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7BC46" w14:textId="77777777" w:rsidR="00E56A55" w:rsidRDefault="00E56A55" w:rsidP="00B360E4">
      <w:pPr>
        <w:spacing w:before="5" w:line="180" w:lineRule="exact"/>
        <w:rPr>
          <w:sz w:val="19"/>
          <w:szCs w:val="19"/>
        </w:rPr>
      </w:pPr>
    </w:p>
    <w:p w14:paraId="41C4278B" w14:textId="77777777" w:rsidR="00E56A55" w:rsidRPr="00587D0D" w:rsidRDefault="00E56A55" w:rsidP="00E56A55">
      <w:pPr>
        <w:spacing w:before="5" w:line="180" w:lineRule="exact"/>
        <w:rPr>
          <w:sz w:val="19"/>
          <w:szCs w:val="19"/>
        </w:rPr>
      </w:pPr>
      <w:r w:rsidRPr="00587D0D">
        <w:rPr>
          <w:noProof/>
          <w:sz w:val="19"/>
          <w:szCs w:val="19"/>
          <w:lang w:eastAsia="fr-FR"/>
        </w:rPr>
        <w:drawing>
          <wp:anchor distT="0" distB="0" distL="114300" distR="114300" simplePos="0" relativeHeight="251669504" behindDoc="1" locked="0" layoutInCell="1" allowOverlap="1" wp14:anchorId="4621A1AE" wp14:editId="134477EA">
            <wp:simplePos x="0" y="0"/>
            <wp:positionH relativeFrom="margin">
              <wp:align>center</wp:align>
            </wp:positionH>
            <wp:positionV relativeFrom="paragraph">
              <wp:posOffset>111</wp:posOffset>
            </wp:positionV>
            <wp:extent cx="765810" cy="1082040"/>
            <wp:effectExtent l="0" t="0" r="0" b="3810"/>
            <wp:wrapThrough wrapText="bothSides">
              <wp:wrapPolygon edited="0">
                <wp:start x="8060" y="0"/>
                <wp:lineTo x="0" y="5704"/>
                <wp:lineTo x="0" y="15211"/>
                <wp:lineTo x="2149" y="18254"/>
                <wp:lineTo x="7522" y="21296"/>
                <wp:lineTo x="8060" y="21296"/>
                <wp:lineTo x="12896" y="21296"/>
                <wp:lineTo x="13433" y="21296"/>
                <wp:lineTo x="18806" y="18254"/>
                <wp:lineTo x="20955" y="15211"/>
                <wp:lineTo x="20955" y="5704"/>
                <wp:lineTo x="12358" y="0"/>
                <wp:lineTo x="8060" y="0"/>
              </wp:wrapPolygon>
            </wp:wrapThrough>
            <wp:docPr id="10"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Une image contenant texte&#10;&#10;Description générée automatiquement"/>
                    <pic:cNvPicPr>
                      <a:picLocks noChangeAspect="1" noChangeArrowheads="1"/>
                    </pic:cNvPicPr>
                  </pic:nvPicPr>
                  <pic:blipFill>
                    <a:blip r:embed="rId8"/>
                    <a:srcRect/>
                    <a:stretch>
                      <a:fillRect/>
                    </a:stretch>
                  </pic:blipFill>
                  <pic:spPr bwMode="auto">
                    <a:xfrm>
                      <a:off x="0" y="0"/>
                      <a:ext cx="765810" cy="1082040"/>
                    </a:xfrm>
                    <a:prstGeom prst="rect">
                      <a:avLst/>
                    </a:prstGeom>
                    <a:noFill/>
                  </pic:spPr>
                </pic:pic>
              </a:graphicData>
            </a:graphic>
            <wp14:sizeRelV relativeFrom="margin">
              <wp14:pctHeight>0</wp14:pctHeight>
            </wp14:sizeRelV>
          </wp:anchor>
        </w:drawing>
      </w:r>
    </w:p>
    <w:p w14:paraId="1D2DD345" w14:textId="77777777" w:rsidR="00E56A55" w:rsidRPr="00587D0D" w:rsidRDefault="00E56A55" w:rsidP="00E56A55">
      <w:pPr>
        <w:spacing w:line="200" w:lineRule="exact"/>
      </w:pPr>
    </w:p>
    <w:p w14:paraId="020EB465" w14:textId="77777777" w:rsidR="00E56A55" w:rsidRPr="00587D0D" w:rsidRDefault="00E56A55" w:rsidP="00E56A55">
      <w:pPr>
        <w:spacing w:line="200" w:lineRule="exact"/>
      </w:pPr>
    </w:p>
    <w:p w14:paraId="092B2E42" w14:textId="77777777" w:rsidR="00E56A55" w:rsidRPr="00587D0D" w:rsidRDefault="00E56A55" w:rsidP="00E56A55">
      <w:pPr>
        <w:spacing w:line="200" w:lineRule="exact"/>
      </w:pPr>
    </w:p>
    <w:p w14:paraId="589A49DB" w14:textId="77777777" w:rsidR="00E56A55" w:rsidRPr="00587D0D" w:rsidRDefault="00E56A55" w:rsidP="00E56A55"/>
    <w:p w14:paraId="32104A04" w14:textId="77777777" w:rsidR="00E56A55" w:rsidRPr="00587D0D" w:rsidRDefault="00E56A55" w:rsidP="00E56A55">
      <w:pPr>
        <w:pStyle w:val="Lgende"/>
        <w:spacing w:before="0" w:after="0"/>
        <w:jc w:val="center"/>
      </w:pPr>
    </w:p>
    <w:p w14:paraId="35F4427C" w14:textId="77777777" w:rsidR="00E56A55" w:rsidRPr="00587D0D" w:rsidRDefault="00E56A55" w:rsidP="00E56A55">
      <w:pPr>
        <w:pStyle w:val="Lgende"/>
        <w:spacing w:before="0" w:after="0"/>
        <w:jc w:val="center"/>
      </w:pPr>
    </w:p>
    <w:p w14:paraId="76A77060" w14:textId="77777777" w:rsidR="00E56A55" w:rsidRPr="00587D0D" w:rsidRDefault="00E56A55" w:rsidP="00E56A55">
      <w:pPr>
        <w:pStyle w:val="Lgende"/>
        <w:spacing w:before="0" w:after="0"/>
        <w:jc w:val="left"/>
      </w:pPr>
    </w:p>
    <w:p w14:paraId="108F1135" w14:textId="77777777" w:rsidR="00E56A55" w:rsidRPr="00587D0D" w:rsidRDefault="00E56A55" w:rsidP="00E56A55">
      <w:pPr>
        <w:pStyle w:val="Lgende"/>
        <w:spacing w:before="0" w:after="0"/>
        <w:jc w:val="center"/>
      </w:pPr>
      <w:r w:rsidRPr="00587D0D">
        <w:t>REPUBLIQUE TUNISIENNE</w:t>
      </w:r>
    </w:p>
    <w:p w14:paraId="5B93DB52" w14:textId="77777777" w:rsidR="00E56A55" w:rsidRPr="00587D0D" w:rsidRDefault="00E56A55" w:rsidP="00E56A55">
      <w:pPr>
        <w:jc w:val="center"/>
        <w:rPr>
          <w:b/>
          <w:bCs/>
        </w:rPr>
      </w:pPr>
      <w:r w:rsidRPr="00587D0D">
        <w:rPr>
          <w:b/>
          <w:bCs/>
        </w:rPr>
        <w:t>MINISTERE DE L'ENSEIGNEMENT SUPERIEUR</w:t>
      </w:r>
    </w:p>
    <w:p w14:paraId="5251B40D" w14:textId="77777777" w:rsidR="00E56A55" w:rsidRPr="00587D0D" w:rsidRDefault="00E56A55" w:rsidP="00E56A55">
      <w:pPr>
        <w:jc w:val="center"/>
        <w:rPr>
          <w:b/>
          <w:bCs/>
        </w:rPr>
      </w:pPr>
      <w:r w:rsidRPr="00587D0D">
        <w:rPr>
          <w:b/>
          <w:bCs/>
        </w:rPr>
        <w:t>ET DE LA RECHERCHE SCIENTIFIQUE</w:t>
      </w:r>
    </w:p>
    <w:p w14:paraId="2FEC3C29" w14:textId="77777777" w:rsidR="009160F9" w:rsidRDefault="009160F9" w:rsidP="00E56A55">
      <w:pPr>
        <w:spacing w:line="200" w:lineRule="exact"/>
        <w:jc w:val="center"/>
        <w:rPr>
          <w:b/>
          <w:bCs/>
        </w:rPr>
      </w:pPr>
    </w:p>
    <w:p w14:paraId="237539B4" w14:textId="642D10D9" w:rsidR="00E56A55" w:rsidRPr="00587D0D" w:rsidRDefault="00E56A55" w:rsidP="00E56A55">
      <w:pPr>
        <w:spacing w:line="200" w:lineRule="exact"/>
        <w:jc w:val="center"/>
      </w:pPr>
      <w:r w:rsidRPr="00587D0D">
        <w:rPr>
          <w:b/>
          <w:bCs/>
        </w:rPr>
        <w:t>Université de Monastir</w:t>
      </w:r>
    </w:p>
    <w:p w14:paraId="63338634" w14:textId="77777777" w:rsidR="00E56A55" w:rsidRPr="00587D0D" w:rsidRDefault="00E56A55" w:rsidP="00E56A55">
      <w:pPr>
        <w:spacing w:line="200" w:lineRule="exact"/>
        <w:jc w:val="center"/>
      </w:pPr>
    </w:p>
    <w:p w14:paraId="4AB07499" w14:textId="77777777" w:rsidR="00E56A55" w:rsidRPr="00587D0D" w:rsidRDefault="00E56A55" w:rsidP="00E56A55">
      <w:pPr>
        <w:spacing w:line="200" w:lineRule="exact"/>
        <w:jc w:val="center"/>
        <w:rPr>
          <w:b/>
          <w:bCs/>
        </w:rPr>
      </w:pPr>
      <w:r w:rsidRPr="00587D0D">
        <w:t xml:space="preserve">    </w:t>
      </w:r>
      <w:r w:rsidRPr="00587D0D">
        <w:rPr>
          <w:b/>
          <w:bCs/>
          <w:sz w:val="22"/>
          <w:szCs w:val="22"/>
        </w:rPr>
        <w:t xml:space="preserve">Faculté de Médecine Dentaire de Monastir  </w:t>
      </w:r>
    </w:p>
    <w:p w14:paraId="6E75E726" w14:textId="77777777" w:rsidR="00E56A55" w:rsidRPr="00587D0D" w:rsidRDefault="00E56A55" w:rsidP="00E56A55">
      <w:pPr>
        <w:spacing w:line="200" w:lineRule="exact"/>
        <w:jc w:val="center"/>
      </w:pPr>
    </w:p>
    <w:p w14:paraId="3C318747" w14:textId="77777777" w:rsidR="00E56A55" w:rsidRPr="00587D0D" w:rsidRDefault="00E56A55" w:rsidP="00E56A55">
      <w:pPr>
        <w:spacing w:line="200" w:lineRule="exact"/>
        <w:jc w:val="center"/>
      </w:pPr>
    </w:p>
    <w:p w14:paraId="531F8CFA" w14:textId="77777777" w:rsidR="00E56A55" w:rsidRPr="00587D0D" w:rsidRDefault="00E56A55" w:rsidP="00E56A55">
      <w:pPr>
        <w:spacing w:line="200" w:lineRule="exact"/>
        <w:jc w:val="center"/>
      </w:pPr>
    </w:p>
    <w:tbl>
      <w:tblPr>
        <w:tblStyle w:val="Grilledutableau"/>
        <w:tblW w:w="0" w:type="auto"/>
        <w:tblInd w:w="84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126"/>
        <w:gridCol w:w="3078"/>
        <w:gridCol w:w="2167"/>
      </w:tblGrid>
      <w:tr w:rsidR="00E56A55" w:rsidRPr="007D59A6" w14:paraId="793AB2B6" w14:textId="77777777" w:rsidTr="00BF62B4">
        <w:trPr>
          <w:trHeight w:val="1669"/>
        </w:trPr>
        <w:tc>
          <w:tcPr>
            <w:tcW w:w="2126" w:type="dxa"/>
            <w:shd w:val="clear" w:color="auto" w:fill="auto"/>
          </w:tcPr>
          <w:p w14:paraId="7C703905" w14:textId="3CB69FBB" w:rsidR="00E56A55" w:rsidRPr="007D59A6" w:rsidRDefault="007D59A6" w:rsidP="00BF62B4">
            <w:pPr>
              <w:rPr>
                <w:b/>
                <w:bCs/>
              </w:rPr>
            </w:pPr>
            <w:r w:rsidRPr="007D59A6">
              <w:rPr>
                <w:b/>
                <w:bCs/>
                <w:noProof/>
                <w:lang w:eastAsia="fr-FR"/>
              </w:rPr>
              <w:drawing>
                <wp:anchor distT="0" distB="0" distL="114300" distR="114300" simplePos="0" relativeHeight="251672576" behindDoc="0" locked="0" layoutInCell="1" allowOverlap="1" wp14:anchorId="44B90E78" wp14:editId="2F0EFEBA">
                  <wp:simplePos x="0" y="0"/>
                  <wp:positionH relativeFrom="column">
                    <wp:posOffset>193073</wp:posOffset>
                  </wp:positionH>
                  <wp:positionV relativeFrom="paragraph">
                    <wp:posOffset>110992</wp:posOffset>
                  </wp:positionV>
                  <wp:extent cx="763077" cy="1020417"/>
                  <wp:effectExtent l="0" t="0" r="0" b="0"/>
                  <wp:wrapNone/>
                  <wp:docPr id="11" name="Image 11" descr="Logo_de_l'Université_de_Monastir.svg.png"/>
                  <wp:cNvGraphicFramePr/>
                  <a:graphic xmlns:a="http://schemas.openxmlformats.org/drawingml/2006/main">
                    <a:graphicData uri="http://schemas.openxmlformats.org/drawingml/2006/picture">
                      <pic:pic xmlns:pic="http://schemas.openxmlformats.org/drawingml/2006/picture">
                        <pic:nvPicPr>
                          <pic:cNvPr id="6" name="Image 6" descr="Logo_de_l'Université_de_Monastir.svg.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077" cy="1020417"/>
                          </a:xfrm>
                          <a:prstGeom prst="rect">
                            <a:avLst/>
                          </a:prstGeom>
                          <a:noFill/>
                        </pic:spPr>
                      </pic:pic>
                    </a:graphicData>
                  </a:graphic>
                  <wp14:sizeRelH relativeFrom="page">
                    <wp14:pctWidth>0</wp14:pctWidth>
                  </wp14:sizeRelH>
                  <wp14:sizeRelV relativeFrom="page">
                    <wp14:pctHeight>0</wp14:pctHeight>
                  </wp14:sizeRelV>
                </wp:anchor>
              </w:drawing>
            </w:r>
          </w:p>
          <w:p w14:paraId="78486BB9" w14:textId="1B30DDB8" w:rsidR="00E56A55" w:rsidRPr="007D59A6" w:rsidRDefault="00E56A55" w:rsidP="00BF62B4">
            <w:pPr>
              <w:rPr>
                <w:b/>
                <w:bCs/>
              </w:rPr>
            </w:pPr>
          </w:p>
          <w:p w14:paraId="0D59A29A" w14:textId="66110A05" w:rsidR="00E56A55" w:rsidRPr="007D59A6" w:rsidRDefault="00E56A55" w:rsidP="00BF62B4">
            <w:pPr>
              <w:rPr>
                <w:b/>
                <w:bCs/>
              </w:rPr>
            </w:pPr>
          </w:p>
          <w:p w14:paraId="42BFB44E" w14:textId="77777777" w:rsidR="00E56A55" w:rsidRPr="007D59A6" w:rsidRDefault="00E56A55" w:rsidP="00BF62B4">
            <w:pPr>
              <w:rPr>
                <w:b/>
                <w:bCs/>
              </w:rPr>
            </w:pPr>
          </w:p>
          <w:p w14:paraId="4F74DD51" w14:textId="77777777" w:rsidR="00E56A55" w:rsidRPr="007D59A6" w:rsidRDefault="00E56A55" w:rsidP="00BF62B4">
            <w:pPr>
              <w:rPr>
                <w:b/>
                <w:bCs/>
              </w:rPr>
            </w:pPr>
          </w:p>
          <w:p w14:paraId="515B431E" w14:textId="77777777" w:rsidR="00E56A55" w:rsidRPr="007D59A6" w:rsidRDefault="00E56A55" w:rsidP="00BF62B4">
            <w:pPr>
              <w:rPr>
                <w:b/>
                <w:bCs/>
              </w:rPr>
            </w:pPr>
          </w:p>
          <w:p w14:paraId="352AB5CF" w14:textId="77777777" w:rsidR="00E56A55" w:rsidRPr="007D59A6" w:rsidRDefault="00E56A55" w:rsidP="00BF62B4">
            <w:pPr>
              <w:rPr>
                <w:b/>
                <w:bCs/>
              </w:rPr>
            </w:pPr>
          </w:p>
        </w:tc>
        <w:tc>
          <w:tcPr>
            <w:tcW w:w="3078" w:type="dxa"/>
            <w:shd w:val="clear" w:color="auto" w:fill="auto"/>
          </w:tcPr>
          <w:p w14:paraId="428D8CDB" w14:textId="77777777" w:rsidR="00E56A55" w:rsidRPr="007D59A6" w:rsidRDefault="00E56A55" w:rsidP="00BF62B4">
            <w:pPr>
              <w:rPr>
                <w:b/>
                <w:bCs/>
              </w:rPr>
            </w:pPr>
            <w:r w:rsidRPr="007D59A6">
              <w:rPr>
                <w:b/>
                <w:bCs/>
                <w:noProof/>
                <w:lang w:eastAsia="fr-FR"/>
              </w:rPr>
              <w:drawing>
                <wp:anchor distT="0" distB="0" distL="114300" distR="114300" simplePos="0" relativeHeight="251670528" behindDoc="1" locked="0" layoutInCell="1" allowOverlap="1" wp14:anchorId="103A6B5E" wp14:editId="2C35C194">
                  <wp:simplePos x="0" y="0"/>
                  <wp:positionH relativeFrom="page">
                    <wp:posOffset>189230</wp:posOffset>
                  </wp:positionH>
                  <wp:positionV relativeFrom="page">
                    <wp:posOffset>250107</wp:posOffset>
                  </wp:positionV>
                  <wp:extent cx="1512570" cy="784860"/>
                  <wp:effectExtent l="0" t="0" r="0" b="0"/>
                  <wp:wrapTight wrapText="bothSides">
                    <wp:wrapPolygon edited="0">
                      <wp:start x="0" y="0"/>
                      <wp:lineTo x="0" y="20971"/>
                      <wp:lineTo x="21219" y="20971"/>
                      <wp:lineTo x="21219" y="0"/>
                      <wp:lineTo x="0" y="0"/>
                    </wp:wrapPolygon>
                  </wp:wrapTight>
                  <wp:docPr id="13" name="Image 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8" descr="Une image contenant texte, clipart&#10;&#10;Description générée automatiquement"/>
                          <pic:cNvPicPr>
                            <a:picLocks noChangeAspect="1" noChangeArrowheads="1"/>
                          </pic:cNvPicPr>
                        </pic:nvPicPr>
                        <pic:blipFill>
                          <a:blip r:embed="rId10"/>
                          <a:srcRect/>
                          <a:stretch>
                            <a:fillRect/>
                          </a:stretch>
                        </pic:blipFill>
                        <pic:spPr bwMode="auto">
                          <a:xfrm>
                            <a:off x="0" y="0"/>
                            <a:ext cx="1512570" cy="784860"/>
                          </a:xfrm>
                          <a:prstGeom prst="rect">
                            <a:avLst/>
                          </a:prstGeom>
                          <a:noFill/>
                        </pic:spPr>
                      </pic:pic>
                    </a:graphicData>
                  </a:graphic>
                </wp:anchor>
              </w:drawing>
            </w:r>
          </w:p>
        </w:tc>
        <w:tc>
          <w:tcPr>
            <w:tcW w:w="2167" w:type="dxa"/>
            <w:shd w:val="clear" w:color="auto" w:fill="auto"/>
          </w:tcPr>
          <w:p w14:paraId="4B619269" w14:textId="0E7E5E56" w:rsidR="00E56A55" w:rsidRPr="007D59A6" w:rsidRDefault="00A0273F" w:rsidP="00BF62B4">
            <w:pPr>
              <w:rPr>
                <w:b/>
                <w:bCs/>
              </w:rPr>
            </w:pPr>
            <w:r>
              <w:rPr>
                <w:b/>
                <w:bCs/>
                <w:noProof/>
                <w:lang w:eastAsia="fr-FR"/>
              </w:rPr>
              <w:drawing>
                <wp:anchor distT="0" distB="0" distL="114300" distR="114300" simplePos="0" relativeHeight="251673600" behindDoc="0" locked="0" layoutInCell="1" allowOverlap="1" wp14:anchorId="7DF253CF" wp14:editId="3E50E17F">
                  <wp:simplePos x="0" y="0"/>
                  <wp:positionH relativeFrom="column">
                    <wp:posOffset>63003</wp:posOffset>
                  </wp:positionH>
                  <wp:positionV relativeFrom="paragraph">
                    <wp:posOffset>109910</wp:posOffset>
                  </wp:positionV>
                  <wp:extent cx="1049655" cy="1059815"/>
                  <wp:effectExtent l="0" t="0" r="0" b="6985"/>
                  <wp:wrapThrough wrapText="bothSides">
                    <wp:wrapPolygon edited="0">
                      <wp:start x="0" y="0"/>
                      <wp:lineTo x="0" y="21354"/>
                      <wp:lineTo x="21169" y="21354"/>
                      <wp:lineTo x="21169" y="0"/>
                      <wp:lineTo x="0"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MDM_last.png"/>
                          <pic:cNvPicPr/>
                        </pic:nvPicPr>
                        <pic:blipFill>
                          <a:blip r:embed="rId11">
                            <a:extLst>
                              <a:ext uri="{28A0092B-C50C-407E-A947-70E740481C1C}">
                                <a14:useLocalDpi xmlns:a14="http://schemas.microsoft.com/office/drawing/2010/main" val="0"/>
                              </a:ext>
                            </a:extLst>
                          </a:blip>
                          <a:stretch>
                            <a:fillRect/>
                          </a:stretch>
                        </pic:blipFill>
                        <pic:spPr>
                          <a:xfrm>
                            <a:off x="0" y="0"/>
                            <a:ext cx="1049655" cy="1059815"/>
                          </a:xfrm>
                          <a:prstGeom prst="rect">
                            <a:avLst/>
                          </a:prstGeom>
                        </pic:spPr>
                      </pic:pic>
                    </a:graphicData>
                  </a:graphic>
                  <wp14:sizeRelH relativeFrom="page">
                    <wp14:pctWidth>0</wp14:pctWidth>
                  </wp14:sizeRelH>
                  <wp14:sizeRelV relativeFrom="page">
                    <wp14:pctHeight>0</wp14:pctHeight>
                  </wp14:sizeRelV>
                </wp:anchor>
              </w:drawing>
            </w:r>
          </w:p>
        </w:tc>
      </w:tr>
    </w:tbl>
    <w:p w14:paraId="5BE6F7E3" w14:textId="77777777" w:rsidR="00E56A55" w:rsidRPr="00587D0D" w:rsidRDefault="00E56A55" w:rsidP="00E56A55">
      <w:pPr>
        <w:spacing w:line="200" w:lineRule="exact"/>
        <w:jc w:val="center"/>
      </w:pPr>
    </w:p>
    <w:p w14:paraId="46C09E66" w14:textId="77777777" w:rsidR="00E56A55" w:rsidRPr="00587D0D" w:rsidRDefault="00E56A55" w:rsidP="00E56A55">
      <w:pPr>
        <w:spacing w:line="200" w:lineRule="exact"/>
        <w:jc w:val="center"/>
      </w:pPr>
    </w:p>
    <w:p w14:paraId="732B0227" w14:textId="77777777" w:rsidR="00E56A55" w:rsidRDefault="00E56A55" w:rsidP="00E56A55">
      <w:pPr>
        <w:pStyle w:val="Default"/>
        <w:jc w:val="center"/>
        <w:rPr>
          <w:b/>
          <w:bCs/>
          <w:sz w:val="32"/>
          <w:szCs w:val="32"/>
        </w:rPr>
      </w:pPr>
    </w:p>
    <w:p w14:paraId="686D3664" w14:textId="3E79C183" w:rsidR="00E56A55" w:rsidRDefault="00E56A55" w:rsidP="000B5B2B">
      <w:pPr>
        <w:pStyle w:val="Default"/>
        <w:jc w:val="center"/>
        <w:rPr>
          <w:b/>
          <w:bCs/>
          <w:sz w:val="32"/>
          <w:szCs w:val="32"/>
        </w:rPr>
      </w:pPr>
      <w:r>
        <w:rPr>
          <w:b/>
          <w:bCs/>
          <w:sz w:val="32"/>
          <w:szCs w:val="32"/>
        </w:rPr>
        <w:t xml:space="preserve">AVIS DE SOLLICITATION DE MANIFESTATION D’INTÉRÊT N° </w:t>
      </w:r>
      <w:r w:rsidR="00F00C93">
        <w:rPr>
          <w:b/>
          <w:bCs/>
          <w:sz w:val="32"/>
          <w:szCs w:val="32"/>
        </w:rPr>
        <w:t>1</w:t>
      </w:r>
      <w:r w:rsidR="000B5B2B">
        <w:rPr>
          <w:b/>
          <w:bCs/>
          <w:sz w:val="32"/>
          <w:szCs w:val="32"/>
        </w:rPr>
        <w:t>2</w:t>
      </w:r>
      <w:r>
        <w:rPr>
          <w:b/>
          <w:bCs/>
          <w:sz w:val="32"/>
          <w:szCs w:val="32"/>
        </w:rPr>
        <w:t>/202</w:t>
      </w:r>
      <w:r w:rsidR="0038283B">
        <w:rPr>
          <w:b/>
          <w:bCs/>
          <w:sz w:val="32"/>
          <w:szCs w:val="32"/>
        </w:rPr>
        <w:t>2</w:t>
      </w:r>
      <w:r>
        <w:rPr>
          <w:b/>
          <w:bCs/>
          <w:sz w:val="32"/>
          <w:szCs w:val="32"/>
        </w:rPr>
        <w:t>-PAQ-DGSE-053-UM</w:t>
      </w:r>
    </w:p>
    <w:p w14:paraId="40CC9091" w14:textId="77777777" w:rsidR="00E56A55" w:rsidRDefault="00E56A55" w:rsidP="00E56A55">
      <w:pPr>
        <w:pStyle w:val="Default"/>
        <w:rPr>
          <w:b/>
          <w:bCs/>
          <w:sz w:val="32"/>
          <w:szCs w:val="32"/>
        </w:rPr>
      </w:pPr>
      <w:r>
        <w:rPr>
          <w:b/>
          <w:bCs/>
          <w:sz w:val="32"/>
          <w:szCs w:val="32"/>
        </w:rPr>
        <w:t xml:space="preserve"> </w:t>
      </w:r>
    </w:p>
    <w:p w14:paraId="10B0CF28" w14:textId="77777777" w:rsidR="00E56A55" w:rsidRDefault="00E56A55" w:rsidP="00E56A55">
      <w:pPr>
        <w:pStyle w:val="Default"/>
        <w:rPr>
          <w:sz w:val="32"/>
          <w:szCs w:val="32"/>
        </w:rPr>
      </w:pPr>
    </w:p>
    <w:p w14:paraId="240B33CE" w14:textId="733C3FC1" w:rsidR="002B00A0" w:rsidRPr="002B00A0" w:rsidRDefault="002B00A0" w:rsidP="00D91426">
      <w:pPr>
        <w:autoSpaceDE w:val="0"/>
        <w:autoSpaceDN w:val="0"/>
        <w:adjustRightInd w:val="0"/>
        <w:jc w:val="both"/>
        <w:rPr>
          <w:rFonts w:asciiTheme="minorBidi" w:hAnsiTheme="minorBidi" w:cstheme="minorBidi"/>
          <w:sz w:val="28"/>
          <w:szCs w:val="28"/>
        </w:rPr>
      </w:pPr>
      <w:r w:rsidRPr="002B00A0">
        <w:rPr>
          <w:rFonts w:asciiTheme="minorBidi" w:hAnsiTheme="minorBidi" w:cstheme="minorBidi"/>
          <w:b/>
          <w:bCs/>
          <w:sz w:val="32"/>
          <w:szCs w:val="32"/>
        </w:rPr>
        <w:t xml:space="preserve">Objet : </w:t>
      </w:r>
      <w:r w:rsidR="00D91426" w:rsidRPr="00D91426">
        <w:rPr>
          <w:rFonts w:asciiTheme="minorBidi" w:eastAsia="Calibri" w:hAnsiTheme="minorBidi" w:cstheme="minorBidi"/>
          <w:color w:val="000000"/>
          <w:sz w:val="32"/>
          <w:szCs w:val="32"/>
          <w:lang w:eastAsia="fr-FR"/>
        </w:rPr>
        <w:t xml:space="preserve">Formation sur l’élaboration d’un plan d’action opérationnel de génération </w:t>
      </w:r>
      <w:r w:rsidR="00D91426" w:rsidRPr="0038283B">
        <w:rPr>
          <w:rFonts w:asciiTheme="minorBidi" w:eastAsia="Calibri" w:hAnsiTheme="minorBidi" w:cstheme="minorBidi"/>
          <w:color w:val="000000"/>
          <w:sz w:val="32"/>
          <w:szCs w:val="32"/>
          <w:lang w:eastAsia="fr-FR"/>
        </w:rPr>
        <w:t>des ressources par la prestation de services</w:t>
      </w:r>
      <w:r w:rsidR="00D91426">
        <w:rPr>
          <w:rFonts w:asciiTheme="minorBidi" w:eastAsia="Calibri" w:hAnsiTheme="minorBidi" w:cstheme="minorBidi"/>
          <w:color w:val="000000"/>
          <w:sz w:val="32"/>
          <w:szCs w:val="32"/>
          <w:lang w:eastAsia="fr-FR"/>
        </w:rPr>
        <w:t xml:space="preserve"> à </w:t>
      </w:r>
      <w:r w:rsidR="0068559D">
        <w:rPr>
          <w:rFonts w:asciiTheme="minorBidi" w:hAnsiTheme="minorBidi" w:cstheme="minorBidi"/>
          <w:sz w:val="32"/>
          <w:szCs w:val="32"/>
        </w:rPr>
        <w:t>la Faculté de Médecine Dentaire de Monastir.</w:t>
      </w:r>
      <w:r w:rsidR="0068559D" w:rsidRPr="0068559D">
        <w:rPr>
          <w:rFonts w:asciiTheme="minorBidi" w:hAnsiTheme="minorBidi" w:cstheme="minorBidi"/>
          <w:sz w:val="32"/>
          <w:szCs w:val="32"/>
        </w:rPr>
        <w:t xml:space="preserve"> </w:t>
      </w:r>
    </w:p>
    <w:p w14:paraId="5CCF2107" w14:textId="77777777" w:rsidR="002B00A0" w:rsidRDefault="002B00A0" w:rsidP="002B00A0">
      <w:pPr>
        <w:pStyle w:val="Default"/>
        <w:rPr>
          <w:sz w:val="32"/>
          <w:szCs w:val="32"/>
        </w:rPr>
      </w:pPr>
    </w:p>
    <w:p w14:paraId="02BBDD49" w14:textId="77777777" w:rsidR="001D0632" w:rsidRDefault="001D0632" w:rsidP="001D0632">
      <w:pPr>
        <w:autoSpaceDE w:val="0"/>
        <w:autoSpaceDN w:val="0"/>
        <w:adjustRightInd w:val="0"/>
        <w:spacing w:after="25" w:line="276" w:lineRule="auto"/>
        <w:ind w:firstLine="284"/>
        <w:jc w:val="both"/>
        <w:rPr>
          <w:rFonts w:asciiTheme="minorBidi" w:hAnsiTheme="minorBidi" w:cstheme="minorBidi"/>
          <w:sz w:val="24"/>
          <w:szCs w:val="24"/>
        </w:rPr>
      </w:pPr>
      <w:r>
        <w:rPr>
          <w:rFonts w:asciiTheme="minorBidi" w:hAnsiTheme="minorBidi" w:cstheme="minorBidi"/>
          <w:sz w:val="24"/>
          <w:szCs w:val="24"/>
        </w:rPr>
        <w:t>L</w:t>
      </w:r>
      <w:r w:rsidRPr="002B00A0">
        <w:rPr>
          <w:rFonts w:asciiTheme="minorBidi" w:hAnsiTheme="minorBidi" w:cstheme="minorBidi"/>
          <w:sz w:val="24"/>
          <w:szCs w:val="24"/>
        </w:rPr>
        <w:t xml:space="preserve">a Banque Internationale pour la Reconstruction et le Développement (BIRD) et le Ministère de l’Enseignement Supérieur et de la Recherche Scientifique </w:t>
      </w:r>
      <w:r>
        <w:rPr>
          <w:rFonts w:asciiTheme="minorBidi" w:hAnsiTheme="minorBidi" w:cstheme="minorBidi"/>
          <w:sz w:val="24"/>
          <w:szCs w:val="24"/>
        </w:rPr>
        <w:t>ont contracté</w:t>
      </w:r>
      <w:r w:rsidRPr="000D3BA4">
        <w:rPr>
          <w:rFonts w:asciiTheme="minorBidi" w:hAnsiTheme="minorBidi" w:cstheme="minorBidi"/>
          <w:sz w:val="24"/>
          <w:szCs w:val="24"/>
        </w:rPr>
        <w:t xml:space="preserve"> </w:t>
      </w:r>
      <w:r>
        <w:rPr>
          <w:rFonts w:asciiTheme="minorBidi" w:hAnsiTheme="minorBidi" w:cstheme="minorBidi"/>
          <w:sz w:val="24"/>
          <w:szCs w:val="24"/>
        </w:rPr>
        <w:t xml:space="preserve">un </w:t>
      </w:r>
      <w:r w:rsidRPr="002B00A0">
        <w:rPr>
          <w:rFonts w:asciiTheme="minorBidi" w:hAnsiTheme="minorBidi" w:cstheme="minorBidi"/>
          <w:sz w:val="24"/>
          <w:szCs w:val="24"/>
        </w:rPr>
        <w:t xml:space="preserve">accord de prêt </w:t>
      </w:r>
      <w:r>
        <w:rPr>
          <w:rFonts w:asciiTheme="minorBidi" w:hAnsiTheme="minorBidi" w:cstheme="minorBidi"/>
          <w:sz w:val="24"/>
          <w:szCs w:val="24"/>
        </w:rPr>
        <w:t>N</w:t>
      </w:r>
      <w:r w:rsidRPr="002B00A0">
        <w:rPr>
          <w:rFonts w:asciiTheme="minorBidi" w:hAnsiTheme="minorBidi" w:cstheme="minorBidi"/>
          <w:sz w:val="24"/>
          <w:szCs w:val="24"/>
        </w:rPr>
        <w:t>° 8590-TN pour le financement du projet PAQ pour le Développement de la Gestion Stratégique des EESR (PAQ-DGSE)</w:t>
      </w:r>
      <w:r>
        <w:rPr>
          <w:rFonts w:asciiTheme="minorBidi" w:hAnsiTheme="minorBidi" w:cstheme="minorBidi"/>
          <w:sz w:val="24"/>
          <w:szCs w:val="24"/>
        </w:rPr>
        <w:t>.</w:t>
      </w:r>
      <w:r w:rsidRPr="002B00A0">
        <w:rPr>
          <w:rFonts w:asciiTheme="minorBidi" w:hAnsiTheme="minorBidi" w:cstheme="minorBidi"/>
          <w:sz w:val="24"/>
          <w:szCs w:val="24"/>
        </w:rPr>
        <w:t xml:space="preserve"> </w:t>
      </w:r>
    </w:p>
    <w:p w14:paraId="1132F66B" w14:textId="1091C120" w:rsidR="002B00A0" w:rsidRPr="002B00A0" w:rsidRDefault="001D0632" w:rsidP="001D0632">
      <w:pPr>
        <w:pStyle w:val="Default"/>
        <w:rPr>
          <w:sz w:val="20"/>
          <w:szCs w:val="20"/>
        </w:rPr>
      </w:pPr>
      <w:r>
        <w:rPr>
          <w:rFonts w:asciiTheme="minorBidi" w:hAnsiTheme="minorBidi" w:cstheme="minorBidi"/>
        </w:rPr>
        <w:t xml:space="preserve">Dans le cadre de cet accord, </w:t>
      </w:r>
      <w:r w:rsidRPr="002B00A0">
        <w:rPr>
          <w:rFonts w:asciiTheme="minorBidi" w:hAnsiTheme="minorBidi" w:cstheme="minorBidi"/>
        </w:rPr>
        <w:t>la Faculté de Médecine Dentaire de Monastir (FMDM) se propose de lancer</w:t>
      </w:r>
      <w:r>
        <w:rPr>
          <w:rFonts w:asciiTheme="minorBidi" w:hAnsiTheme="minorBidi" w:cstheme="minorBidi"/>
        </w:rPr>
        <w:t xml:space="preserve"> </w:t>
      </w:r>
      <w:r w:rsidRPr="002B00A0">
        <w:rPr>
          <w:rFonts w:asciiTheme="minorBidi" w:hAnsiTheme="minorBidi" w:cstheme="minorBidi"/>
        </w:rPr>
        <w:t xml:space="preserve">un appel à candidature pour la fourniture des services de consultant individuel pour </w:t>
      </w:r>
      <w:r>
        <w:rPr>
          <w:rFonts w:asciiTheme="minorBidi" w:hAnsiTheme="minorBidi" w:cstheme="minorBidi"/>
        </w:rPr>
        <w:t xml:space="preserve">une </w:t>
      </w:r>
      <w:r w:rsidRPr="007B5C0B">
        <w:rPr>
          <w:rFonts w:asciiTheme="minorBidi" w:hAnsiTheme="minorBidi" w:cstheme="minorBidi"/>
          <w:b/>
          <w:bCs/>
        </w:rPr>
        <w:t xml:space="preserve">Formation sur l’élaboration d’un </w:t>
      </w:r>
      <w:r w:rsidRPr="00506156">
        <w:rPr>
          <w:rFonts w:asciiTheme="minorBidi" w:hAnsiTheme="minorBidi" w:cstheme="minorBidi"/>
          <w:b/>
          <w:bCs/>
        </w:rPr>
        <w:t>plan d’action opérationnel de</w:t>
      </w:r>
      <w:r w:rsidRPr="0068559D">
        <w:rPr>
          <w:rFonts w:asciiTheme="minorBidi" w:hAnsiTheme="minorBidi" w:cstheme="minorBidi"/>
          <w:b/>
          <w:bCs/>
        </w:rPr>
        <w:t xml:space="preserve"> génération des ressources par la prestation de services</w:t>
      </w:r>
      <w:r>
        <w:rPr>
          <w:rFonts w:asciiTheme="minorBidi" w:hAnsiTheme="minorBidi" w:cstheme="minorBidi"/>
          <w:b/>
          <w:bCs/>
        </w:rPr>
        <w:t xml:space="preserve"> </w:t>
      </w:r>
      <w:r w:rsidRPr="00D91426">
        <w:rPr>
          <w:rFonts w:asciiTheme="minorBidi" w:hAnsiTheme="minorBidi" w:cstheme="minorBidi"/>
          <w:b/>
          <w:bCs/>
        </w:rPr>
        <w:t>à la Faculté de Médecine Dentaire de Monastir.</w:t>
      </w:r>
    </w:p>
    <w:p w14:paraId="30468138" w14:textId="77777777" w:rsidR="00E56A55" w:rsidRPr="002B00A0" w:rsidRDefault="00E56A55" w:rsidP="00E56A55">
      <w:pPr>
        <w:pStyle w:val="Default"/>
        <w:spacing w:line="276" w:lineRule="auto"/>
        <w:ind w:firstLine="284"/>
        <w:jc w:val="both"/>
        <w:rPr>
          <w:rFonts w:asciiTheme="minorBidi" w:hAnsiTheme="minorBidi" w:cstheme="minorBidi"/>
        </w:rPr>
      </w:pPr>
    </w:p>
    <w:p w14:paraId="2E460659" w14:textId="77777777" w:rsidR="002B00A0" w:rsidRDefault="002B00A0" w:rsidP="002B00A0">
      <w:pPr>
        <w:ind w:firstLine="284"/>
        <w:jc w:val="both"/>
        <w:rPr>
          <w:rFonts w:asciiTheme="minorBidi" w:hAnsiTheme="minorBidi" w:cstheme="minorBidi"/>
          <w:color w:val="000000"/>
          <w:sz w:val="24"/>
          <w:szCs w:val="24"/>
        </w:rPr>
      </w:pPr>
      <w:r w:rsidRPr="002B00A0">
        <w:rPr>
          <w:rFonts w:asciiTheme="minorBidi" w:hAnsiTheme="minorBidi" w:cstheme="minorBidi"/>
          <w:sz w:val="24"/>
          <w:szCs w:val="24"/>
        </w:rPr>
        <w:t xml:space="preserve">Les consultants individuels intéressés à réaliser les services décrits dans les termes de références des missions, téléchargeables sur le site de la FMDM (http://www.fmdm.rnu.tn/), sont invités à manifester leur intérêt en faisant acte de </w:t>
      </w:r>
      <w:r w:rsidRPr="002B00A0">
        <w:rPr>
          <w:rFonts w:asciiTheme="minorBidi" w:hAnsiTheme="minorBidi" w:cstheme="minorBidi"/>
          <w:color w:val="000000"/>
          <w:sz w:val="24"/>
          <w:szCs w:val="24"/>
        </w:rPr>
        <w:t xml:space="preserve">candidature et en fournissant les informations prouvant qu’ils sont qualifiés pour exécuter les prestations demandées et particulièrement : </w:t>
      </w:r>
    </w:p>
    <w:p w14:paraId="748C9398" w14:textId="77777777" w:rsidR="0051457F" w:rsidRDefault="0051457F" w:rsidP="002B00A0">
      <w:pPr>
        <w:ind w:firstLine="284"/>
        <w:jc w:val="both"/>
        <w:rPr>
          <w:rFonts w:asciiTheme="minorBidi" w:hAnsiTheme="minorBidi" w:cstheme="minorBidi"/>
          <w:color w:val="000000"/>
          <w:sz w:val="24"/>
          <w:szCs w:val="24"/>
        </w:rPr>
      </w:pPr>
    </w:p>
    <w:p w14:paraId="5007214F" w14:textId="77777777" w:rsidR="0051457F" w:rsidRDefault="0051457F" w:rsidP="002B00A0">
      <w:pPr>
        <w:ind w:firstLine="284"/>
        <w:jc w:val="both"/>
        <w:rPr>
          <w:rFonts w:asciiTheme="minorBidi" w:hAnsiTheme="minorBidi" w:cstheme="minorBidi"/>
          <w:color w:val="000000"/>
          <w:sz w:val="24"/>
          <w:szCs w:val="24"/>
        </w:rPr>
      </w:pPr>
    </w:p>
    <w:p w14:paraId="6AC04F2C" w14:textId="77777777" w:rsidR="00FF450A" w:rsidRDefault="00FF450A" w:rsidP="002B00A0">
      <w:pPr>
        <w:ind w:firstLine="284"/>
        <w:jc w:val="both"/>
        <w:rPr>
          <w:rFonts w:asciiTheme="minorBidi" w:hAnsiTheme="minorBidi" w:cstheme="minorBidi"/>
          <w:color w:val="000000"/>
          <w:sz w:val="24"/>
          <w:szCs w:val="24"/>
        </w:rPr>
      </w:pPr>
    </w:p>
    <w:p w14:paraId="6EAA3FA5" w14:textId="77777777" w:rsidR="00FF450A" w:rsidRDefault="00FF450A" w:rsidP="002B00A0">
      <w:pPr>
        <w:ind w:firstLine="284"/>
        <w:jc w:val="both"/>
        <w:rPr>
          <w:rFonts w:asciiTheme="minorBidi" w:hAnsiTheme="minorBidi" w:cstheme="minorBidi"/>
          <w:color w:val="000000"/>
          <w:sz w:val="24"/>
          <w:szCs w:val="24"/>
        </w:rPr>
      </w:pPr>
    </w:p>
    <w:p w14:paraId="3C95AD8A" w14:textId="77777777" w:rsidR="0051457F" w:rsidRPr="002B00A0" w:rsidRDefault="0051457F" w:rsidP="002B00A0">
      <w:pPr>
        <w:ind w:firstLine="284"/>
        <w:jc w:val="both"/>
        <w:rPr>
          <w:rFonts w:asciiTheme="minorBidi" w:hAnsiTheme="minorBidi" w:cstheme="minorBidi"/>
          <w:color w:val="000000"/>
          <w:sz w:val="24"/>
          <w:szCs w:val="24"/>
        </w:rPr>
      </w:pPr>
    </w:p>
    <w:p w14:paraId="11BF1262" w14:textId="44C59C7B" w:rsidR="0068559D" w:rsidRPr="0051457F" w:rsidRDefault="002B00A0" w:rsidP="00A65918">
      <w:pPr>
        <w:pStyle w:val="Paragraphedeliste"/>
        <w:numPr>
          <w:ilvl w:val="0"/>
          <w:numId w:val="10"/>
        </w:numPr>
        <w:autoSpaceDE w:val="0"/>
        <w:autoSpaceDN w:val="0"/>
        <w:adjustRightInd w:val="0"/>
        <w:spacing w:after="25"/>
        <w:jc w:val="both"/>
        <w:rPr>
          <w:rFonts w:asciiTheme="minorBidi" w:hAnsiTheme="minorBidi" w:cstheme="minorBidi"/>
          <w:color w:val="000000"/>
          <w:sz w:val="24"/>
          <w:szCs w:val="24"/>
        </w:rPr>
      </w:pPr>
      <w:r w:rsidRPr="0051457F">
        <w:rPr>
          <w:rFonts w:asciiTheme="minorBidi" w:hAnsiTheme="minorBidi" w:cstheme="minorBidi"/>
          <w:color w:val="000000"/>
          <w:sz w:val="24"/>
          <w:szCs w:val="24"/>
        </w:rPr>
        <w:t>Une lettre de candidature au nom de Monsieur le Doyen de la Faculté de Médecine Dentaire de Monastir.</w:t>
      </w:r>
    </w:p>
    <w:p w14:paraId="5745197C" w14:textId="6B9CA4E4" w:rsidR="002B00A0" w:rsidRPr="002B00A0" w:rsidRDefault="002B00A0" w:rsidP="00B34482">
      <w:pPr>
        <w:pStyle w:val="Default"/>
        <w:ind w:firstLine="284"/>
        <w:rPr>
          <w:rFonts w:asciiTheme="minorBidi" w:hAnsiTheme="minorBidi" w:cstheme="minorBidi"/>
        </w:rPr>
      </w:pPr>
      <w:r w:rsidRPr="002B00A0">
        <w:rPr>
          <w:rFonts w:asciiTheme="minorBidi" w:hAnsiTheme="minorBidi" w:cstheme="minorBidi"/>
        </w:rPr>
        <w:t xml:space="preserve">2. </w:t>
      </w:r>
      <w:r w:rsidRPr="00B34482">
        <w:rPr>
          <w:rFonts w:asciiTheme="minorBidi" w:hAnsiTheme="minorBidi" w:cstheme="minorBidi"/>
        </w:rPr>
        <w:t>Un CV, selon le modèle joint en annexe des termes de référence</w:t>
      </w:r>
      <w:r w:rsidR="00B34482" w:rsidRPr="00B34482">
        <w:rPr>
          <w:rFonts w:asciiTheme="minorBidi" w:hAnsiTheme="minorBidi" w:cstheme="minorBidi"/>
        </w:rPr>
        <w:t xml:space="preserve"> </w:t>
      </w:r>
      <w:r w:rsidR="00B34482" w:rsidRPr="00932090">
        <w:rPr>
          <w:rFonts w:asciiTheme="minorBidi" w:hAnsiTheme="minorBidi" w:cstheme="minorBidi"/>
        </w:rPr>
        <w:t xml:space="preserve">incluant toute information indiquant que le candidat atteste de l'expérience et des compétences nécessaires et qu'il est qualifié pour exécuter les prestations demandées. </w:t>
      </w:r>
    </w:p>
    <w:p w14:paraId="10EF89BC" w14:textId="77777777" w:rsidR="002B00A0" w:rsidRPr="002B00A0" w:rsidRDefault="002B00A0" w:rsidP="002B00A0">
      <w:pPr>
        <w:autoSpaceDE w:val="0"/>
        <w:autoSpaceDN w:val="0"/>
        <w:adjustRightInd w:val="0"/>
        <w:spacing w:after="25"/>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3. Une liste des références du consultant dans des missions similaires. </w:t>
      </w:r>
    </w:p>
    <w:p w14:paraId="5083A30C" w14:textId="77777777"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4. Une copie des pièces justificatives (i) des diplômes, (ii) des expériences générales acquises par le candidat, et (iii) des qualifications du candidat en rapport avec la nature de la mission. </w:t>
      </w:r>
    </w:p>
    <w:p w14:paraId="6512F493" w14:textId="77777777"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p>
    <w:p w14:paraId="233D96DA" w14:textId="77777777"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Le consultant sera sélectionné en accord avec les procédures définies dans les directives</w:t>
      </w:r>
      <w:proofErr w:type="gramStart"/>
      <w:r w:rsidRPr="002B00A0">
        <w:rPr>
          <w:rFonts w:asciiTheme="minorBidi" w:hAnsiTheme="minorBidi" w:cstheme="minorBidi"/>
          <w:color w:val="000000"/>
          <w:sz w:val="24"/>
          <w:szCs w:val="24"/>
        </w:rPr>
        <w:t xml:space="preserve"> «</w:t>
      </w:r>
      <w:r w:rsidRPr="002B00A0">
        <w:rPr>
          <w:rFonts w:asciiTheme="minorBidi" w:hAnsiTheme="minorBidi" w:cstheme="minorBidi"/>
          <w:b/>
          <w:bCs/>
          <w:color w:val="000000"/>
          <w:sz w:val="24"/>
          <w:szCs w:val="24"/>
        </w:rPr>
        <w:t>Sélection</w:t>
      </w:r>
      <w:proofErr w:type="gramEnd"/>
      <w:r w:rsidRPr="002B00A0">
        <w:rPr>
          <w:rFonts w:asciiTheme="minorBidi" w:hAnsiTheme="minorBidi" w:cstheme="minorBidi"/>
          <w:b/>
          <w:bCs/>
          <w:color w:val="000000"/>
          <w:sz w:val="24"/>
          <w:szCs w:val="24"/>
        </w:rPr>
        <w:t xml:space="preserve"> &amp; Emploi de consultants par les emprunteurs de la Banque Mondiale </w:t>
      </w:r>
      <w:r w:rsidRPr="002B00A0">
        <w:rPr>
          <w:rFonts w:asciiTheme="minorBidi" w:hAnsiTheme="minorBidi" w:cstheme="minorBidi"/>
          <w:color w:val="000000"/>
          <w:sz w:val="24"/>
          <w:szCs w:val="24"/>
        </w:rPr>
        <w:t xml:space="preserve">». </w:t>
      </w:r>
    </w:p>
    <w:p w14:paraId="0CD0EECF" w14:textId="77777777"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Le mode de sélection des consultants est celui du consultant individuel (personne physique) sur la base des critères définis par les termes de références. </w:t>
      </w:r>
    </w:p>
    <w:p w14:paraId="466624DC" w14:textId="1CCF1AAA" w:rsidR="002B00A0" w:rsidRPr="002B00A0" w:rsidRDefault="002B00A0" w:rsidP="000B5B2B">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Les dossiers de manifestation d’intérêt doivent parvenir à la </w:t>
      </w:r>
      <w:r w:rsidRPr="002B00A0">
        <w:rPr>
          <w:rFonts w:asciiTheme="minorBidi" w:hAnsiTheme="minorBidi" w:cstheme="minorBidi"/>
          <w:b/>
          <w:bCs/>
          <w:color w:val="000000"/>
          <w:sz w:val="24"/>
          <w:szCs w:val="24"/>
        </w:rPr>
        <w:t>FMDM</w:t>
      </w:r>
      <w:r w:rsidRPr="002B00A0">
        <w:rPr>
          <w:rFonts w:asciiTheme="minorBidi" w:hAnsiTheme="minorBidi" w:cstheme="minorBidi"/>
          <w:color w:val="000000"/>
          <w:sz w:val="24"/>
          <w:szCs w:val="24"/>
        </w:rPr>
        <w:t xml:space="preserve"> par voie postale ou être déposées directement au bureau d’ordre au plus tard </w:t>
      </w:r>
      <w:proofErr w:type="gramStart"/>
      <w:r w:rsidRPr="002B00A0">
        <w:rPr>
          <w:rFonts w:asciiTheme="minorBidi" w:hAnsiTheme="minorBidi" w:cstheme="minorBidi"/>
          <w:color w:val="000000"/>
          <w:sz w:val="24"/>
          <w:szCs w:val="24"/>
        </w:rPr>
        <w:t xml:space="preserve">le </w:t>
      </w:r>
      <w:r w:rsidRPr="0068559D">
        <w:rPr>
          <w:rFonts w:asciiTheme="minorBidi" w:hAnsiTheme="minorBidi" w:cstheme="minorBidi"/>
          <w:b/>
          <w:bCs/>
          <w:color w:val="FF0000"/>
          <w:sz w:val="24"/>
          <w:szCs w:val="24"/>
        </w:rPr>
        <w:t xml:space="preserve"> </w:t>
      </w:r>
      <w:r w:rsidR="000B5B2B">
        <w:rPr>
          <w:rFonts w:asciiTheme="minorBidi" w:hAnsiTheme="minorBidi" w:cstheme="minorBidi"/>
          <w:b/>
          <w:bCs/>
          <w:color w:val="FF0000"/>
          <w:sz w:val="24"/>
          <w:szCs w:val="24"/>
        </w:rPr>
        <w:t>31</w:t>
      </w:r>
      <w:proofErr w:type="gramEnd"/>
      <w:r w:rsidR="00F00C93">
        <w:rPr>
          <w:rFonts w:asciiTheme="minorBidi" w:hAnsiTheme="minorBidi" w:cstheme="minorBidi"/>
          <w:b/>
          <w:bCs/>
          <w:color w:val="FF0000"/>
          <w:sz w:val="24"/>
          <w:szCs w:val="24"/>
        </w:rPr>
        <w:t xml:space="preserve"> Aout</w:t>
      </w:r>
      <w:r w:rsidRPr="0068559D">
        <w:rPr>
          <w:rFonts w:asciiTheme="minorBidi" w:hAnsiTheme="minorBidi" w:cstheme="minorBidi"/>
          <w:b/>
          <w:bCs/>
          <w:color w:val="FF0000"/>
          <w:sz w:val="24"/>
          <w:szCs w:val="24"/>
        </w:rPr>
        <w:t xml:space="preserve"> 202</w:t>
      </w:r>
      <w:r w:rsidR="0038283B">
        <w:rPr>
          <w:rFonts w:asciiTheme="minorBidi" w:hAnsiTheme="minorBidi" w:cstheme="minorBidi"/>
          <w:b/>
          <w:bCs/>
          <w:color w:val="FF0000"/>
          <w:sz w:val="24"/>
          <w:szCs w:val="24"/>
        </w:rPr>
        <w:t>2</w:t>
      </w:r>
      <w:r w:rsidRPr="0068559D">
        <w:rPr>
          <w:rFonts w:asciiTheme="minorBidi" w:hAnsiTheme="minorBidi" w:cstheme="minorBidi"/>
          <w:b/>
          <w:bCs/>
          <w:color w:val="FF0000"/>
          <w:sz w:val="24"/>
          <w:szCs w:val="24"/>
        </w:rPr>
        <w:t xml:space="preserve"> </w:t>
      </w:r>
      <w:r w:rsidRPr="002B00A0">
        <w:rPr>
          <w:rFonts w:asciiTheme="minorBidi" w:hAnsiTheme="minorBidi" w:cstheme="minorBidi"/>
          <w:color w:val="000000"/>
          <w:sz w:val="24"/>
          <w:szCs w:val="24"/>
        </w:rPr>
        <w:t>à 1</w:t>
      </w:r>
      <w:r w:rsidR="00F00C93">
        <w:rPr>
          <w:rFonts w:asciiTheme="minorBidi" w:hAnsiTheme="minorBidi" w:cstheme="minorBidi"/>
          <w:color w:val="000000"/>
          <w:sz w:val="24"/>
          <w:szCs w:val="24"/>
        </w:rPr>
        <w:t>1</w:t>
      </w:r>
      <w:r w:rsidRPr="002B00A0">
        <w:rPr>
          <w:rFonts w:asciiTheme="minorBidi" w:hAnsiTheme="minorBidi" w:cstheme="minorBidi"/>
          <w:color w:val="000000"/>
          <w:sz w:val="24"/>
          <w:szCs w:val="24"/>
        </w:rPr>
        <w:t xml:space="preserve"> heures (Heure locale), [Le cachet du bureau d’ordre de la Faculté de Médecine Dentaire de Monastir faisant foi]. </w:t>
      </w:r>
    </w:p>
    <w:p w14:paraId="57A0E576" w14:textId="6E7D6B94" w:rsidR="002B00A0" w:rsidRPr="002B00A0" w:rsidRDefault="002B00A0" w:rsidP="0038283B">
      <w:pPr>
        <w:spacing w:before="120" w:after="120"/>
        <w:jc w:val="center"/>
        <w:rPr>
          <w:rFonts w:asciiTheme="minorBidi" w:hAnsiTheme="minorBidi" w:cstheme="minorBidi"/>
          <w:b/>
          <w:bCs/>
          <w:sz w:val="24"/>
          <w:szCs w:val="24"/>
        </w:rPr>
      </w:pPr>
      <w:r w:rsidRPr="002B00A0">
        <w:rPr>
          <w:rFonts w:asciiTheme="minorBidi" w:hAnsiTheme="minorBidi" w:cstheme="minorBidi"/>
          <w:color w:val="000000"/>
          <w:sz w:val="24"/>
          <w:szCs w:val="24"/>
        </w:rPr>
        <w:t xml:space="preserve">Adresse : </w:t>
      </w:r>
      <w:r w:rsidRPr="002B00A0">
        <w:rPr>
          <w:rFonts w:asciiTheme="minorBidi" w:hAnsiTheme="minorBidi" w:cstheme="minorBidi"/>
          <w:sz w:val="24"/>
          <w:szCs w:val="24"/>
        </w:rPr>
        <w:t xml:space="preserve">Faculté de Médecine Dentaire, </w:t>
      </w:r>
      <w:r w:rsidR="0038283B">
        <w:rPr>
          <w:rFonts w:asciiTheme="minorBidi" w:hAnsiTheme="minorBidi" w:cstheme="minorBidi"/>
          <w:sz w:val="24"/>
          <w:szCs w:val="24"/>
        </w:rPr>
        <w:t>R</w:t>
      </w:r>
      <w:r w:rsidRPr="002B00A0">
        <w:rPr>
          <w:rFonts w:asciiTheme="minorBidi" w:hAnsiTheme="minorBidi" w:cstheme="minorBidi"/>
          <w:sz w:val="24"/>
          <w:szCs w:val="24"/>
        </w:rPr>
        <w:t>ue Avicenne 5019 Monastir – Tunisie.</w:t>
      </w:r>
    </w:p>
    <w:p w14:paraId="528FBC07" w14:textId="77777777"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                           L’enveloppe extérieure devra porter la mention suivante : </w:t>
      </w:r>
    </w:p>
    <w:p w14:paraId="6F2D426A" w14:textId="77777777" w:rsidR="002B00A0" w:rsidRPr="002B00A0" w:rsidRDefault="002B00A0" w:rsidP="002B00A0">
      <w:pPr>
        <w:autoSpaceDE w:val="0"/>
        <w:autoSpaceDN w:val="0"/>
        <w:adjustRightInd w:val="0"/>
        <w:rPr>
          <w:rFonts w:asciiTheme="minorBidi" w:hAnsiTheme="minorBidi" w:cstheme="minorBidi"/>
          <w:color w:val="000000"/>
          <w:sz w:val="24"/>
          <w:szCs w:val="24"/>
        </w:rPr>
      </w:pPr>
    </w:p>
    <w:p w14:paraId="3659CF99" w14:textId="77777777" w:rsidR="002B00A0" w:rsidRPr="002B00A0" w:rsidRDefault="002B00A0" w:rsidP="002B00A0">
      <w:pPr>
        <w:autoSpaceDE w:val="0"/>
        <w:autoSpaceDN w:val="0"/>
        <w:adjustRightInd w:val="0"/>
        <w:jc w:val="center"/>
        <w:rPr>
          <w:rFonts w:asciiTheme="minorBidi" w:hAnsiTheme="minorBidi" w:cstheme="minorBidi"/>
          <w:b/>
          <w:bCs/>
          <w:color w:val="000000"/>
          <w:sz w:val="24"/>
          <w:szCs w:val="24"/>
        </w:rPr>
      </w:pPr>
      <w:r w:rsidRPr="002B00A0">
        <w:rPr>
          <w:rFonts w:asciiTheme="minorBidi" w:hAnsiTheme="minorBidi" w:cstheme="minorBidi"/>
          <w:b/>
          <w:bCs/>
          <w:color w:val="000000"/>
          <w:sz w:val="24"/>
          <w:szCs w:val="24"/>
        </w:rPr>
        <w:t>NE PAS OUVRIR</w:t>
      </w:r>
    </w:p>
    <w:p w14:paraId="2E7DFA6C" w14:textId="77777777" w:rsidR="002B00A0" w:rsidRPr="002B00A0" w:rsidRDefault="002B00A0" w:rsidP="002B00A0">
      <w:pPr>
        <w:autoSpaceDE w:val="0"/>
        <w:autoSpaceDN w:val="0"/>
        <w:adjustRightInd w:val="0"/>
        <w:jc w:val="center"/>
        <w:rPr>
          <w:rFonts w:asciiTheme="minorBidi" w:hAnsiTheme="minorBidi" w:cstheme="minorBidi"/>
          <w:color w:val="000000"/>
          <w:sz w:val="24"/>
          <w:szCs w:val="24"/>
        </w:rPr>
      </w:pPr>
    </w:p>
    <w:p w14:paraId="31FCD2E8" w14:textId="77777777" w:rsidR="002B00A0" w:rsidRPr="002B00A0" w:rsidRDefault="002B00A0" w:rsidP="002B00A0">
      <w:pPr>
        <w:autoSpaceDE w:val="0"/>
        <w:autoSpaceDN w:val="0"/>
        <w:adjustRightInd w:val="0"/>
        <w:jc w:val="center"/>
        <w:rPr>
          <w:rFonts w:asciiTheme="minorBidi" w:hAnsiTheme="minorBidi" w:cstheme="minorBidi"/>
          <w:color w:val="000000"/>
          <w:sz w:val="24"/>
          <w:szCs w:val="24"/>
        </w:rPr>
      </w:pPr>
      <w:r w:rsidRPr="002B00A0">
        <w:rPr>
          <w:rFonts w:asciiTheme="minorBidi" w:hAnsiTheme="minorBidi" w:cstheme="minorBidi"/>
          <w:b/>
          <w:bCs/>
          <w:color w:val="000000"/>
          <w:sz w:val="24"/>
          <w:szCs w:val="24"/>
        </w:rPr>
        <w:t>Manifestation d’Intérêt pour la mission :</w:t>
      </w:r>
    </w:p>
    <w:p w14:paraId="4D445A9B" w14:textId="5E68A34A" w:rsidR="007B5C0B" w:rsidRPr="007B5C0B" w:rsidRDefault="00D91426" w:rsidP="00D91426">
      <w:pPr>
        <w:pStyle w:val="Default"/>
        <w:jc w:val="center"/>
        <w:rPr>
          <w:rFonts w:asciiTheme="minorBidi" w:hAnsiTheme="minorBidi" w:cstheme="minorBidi"/>
          <w:b/>
          <w:bCs/>
        </w:rPr>
      </w:pPr>
      <w:r w:rsidRPr="007B5C0B">
        <w:rPr>
          <w:rFonts w:asciiTheme="minorBidi" w:hAnsiTheme="minorBidi" w:cstheme="minorBidi"/>
          <w:b/>
          <w:bCs/>
        </w:rPr>
        <w:t xml:space="preserve">Formation sur l’élaboration d’un </w:t>
      </w:r>
      <w:r w:rsidRPr="00506156">
        <w:rPr>
          <w:rFonts w:asciiTheme="minorBidi" w:hAnsiTheme="minorBidi" w:cstheme="minorBidi"/>
          <w:b/>
          <w:bCs/>
        </w:rPr>
        <w:t>plan d’action opérationnel de</w:t>
      </w:r>
      <w:r w:rsidRPr="0068559D">
        <w:rPr>
          <w:rFonts w:asciiTheme="minorBidi" w:hAnsiTheme="minorBidi" w:cstheme="minorBidi"/>
          <w:b/>
          <w:bCs/>
        </w:rPr>
        <w:t xml:space="preserve"> génération des ressources par la prestation de services</w:t>
      </w:r>
      <w:r>
        <w:rPr>
          <w:rFonts w:asciiTheme="minorBidi" w:hAnsiTheme="minorBidi" w:cstheme="minorBidi"/>
          <w:b/>
          <w:bCs/>
        </w:rPr>
        <w:t xml:space="preserve"> </w:t>
      </w:r>
      <w:r w:rsidRPr="00D91426">
        <w:rPr>
          <w:rFonts w:asciiTheme="minorBidi" w:hAnsiTheme="minorBidi" w:cstheme="minorBidi"/>
          <w:b/>
          <w:bCs/>
        </w:rPr>
        <w:t xml:space="preserve">à la Faculté de Médecine Dentaire. </w:t>
      </w:r>
    </w:p>
    <w:p w14:paraId="103A0251" w14:textId="5D9AF25A" w:rsidR="003D3940" w:rsidRPr="003D3940" w:rsidRDefault="003D3940" w:rsidP="0038283B">
      <w:pPr>
        <w:spacing w:before="120" w:after="120"/>
        <w:jc w:val="center"/>
        <w:rPr>
          <w:rFonts w:asciiTheme="minorBidi" w:eastAsia="Calibri" w:hAnsiTheme="minorBidi" w:cstheme="minorBidi"/>
          <w:b/>
          <w:bCs/>
          <w:color w:val="000000"/>
          <w:sz w:val="24"/>
          <w:szCs w:val="24"/>
          <w:lang w:eastAsia="fr-FR"/>
        </w:rPr>
      </w:pPr>
      <w:r w:rsidRPr="003D3940">
        <w:rPr>
          <w:rFonts w:asciiTheme="minorBidi" w:eastAsia="Calibri" w:hAnsiTheme="minorBidi" w:cstheme="minorBidi"/>
          <w:b/>
          <w:bCs/>
          <w:color w:val="000000"/>
          <w:sz w:val="24"/>
          <w:szCs w:val="24"/>
          <w:lang w:eastAsia="fr-FR"/>
        </w:rPr>
        <w:t xml:space="preserve">Faculté de Médecine Dentaire, </w:t>
      </w:r>
      <w:r w:rsidR="0038283B">
        <w:rPr>
          <w:rFonts w:asciiTheme="minorBidi" w:eastAsia="Calibri" w:hAnsiTheme="minorBidi" w:cstheme="minorBidi"/>
          <w:b/>
          <w:bCs/>
          <w:color w:val="000000"/>
          <w:sz w:val="24"/>
          <w:szCs w:val="24"/>
          <w:lang w:eastAsia="fr-FR"/>
        </w:rPr>
        <w:t>R</w:t>
      </w:r>
      <w:r w:rsidRPr="003D3940">
        <w:rPr>
          <w:rFonts w:asciiTheme="minorBidi" w:eastAsia="Calibri" w:hAnsiTheme="minorBidi" w:cstheme="minorBidi"/>
          <w:b/>
          <w:bCs/>
          <w:color w:val="000000"/>
          <w:sz w:val="24"/>
          <w:szCs w:val="24"/>
          <w:lang w:eastAsia="fr-FR"/>
        </w:rPr>
        <w:t xml:space="preserve">ue Avicenne 5019 Monastir – Tunisie. </w:t>
      </w:r>
    </w:p>
    <w:p w14:paraId="104DB589" w14:textId="77777777" w:rsidR="003D3940" w:rsidRPr="003D3940" w:rsidRDefault="003D3940" w:rsidP="002B00A0">
      <w:pPr>
        <w:pStyle w:val="Default"/>
        <w:jc w:val="both"/>
        <w:rPr>
          <w:rFonts w:asciiTheme="minorBidi" w:hAnsiTheme="minorBidi" w:cstheme="minorBidi"/>
          <w:b/>
          <w:bCs/>
        </w:rPr>
      </w:pPr>
    </w:p>
    <w:p w14:paraId="4B33E7AC" w14:textId="0BEB7323" w:rsidR="002B00A0" w:rsidRPr="002B00A0" w:rsidRDefault="002B00A0" w:rsidP="002B00A0">
      <w:pPr>
        <w:autoSpaceDE w:val="0"/>
        <w:autoSpaceDN w:val="0"/>
        <w:adjustRightInd w:val="0"/>
        <w:jc w:val="center"/>
        <w:rPr>
          <w:rFonts w:asciiTheme="minorBidi" w:hAnsiTheme="minorBidi" w:cstheme="minorBidi"/>
          <w:color w:val="000000"/>
          <w:sz w:val="24"/>
          <w:szCs w:val="24"/>
        </w:rPr>
      </w:pPr>
    </w:p>
    <w:p w14:paraId="214B7FB6" w14:textId="77777777" w:rsidR="002B00A0" w:rsidRDefault="002B00A0" w:rsidP="002B00A0"/>
    <w:p w14:paraId="5546A198" w14:textId="77777777" w:rsidR="00E56A55" w:rsidRDefault="00E56A55" w:rsidP="00E56A55"/>
    <w:p w14:paraId="11B23716" w14:textId="77777777" w:rsidR="00E56A55" w:rsidRDefault="00E56A55" w:rsidP="00E56A55"/>
    <w:p w14:paraId="40C185D6" w14:textId="77777777" w:rsidR="00E56A55" w:rsidRDefault="00E56A55" w:rsidP="00B360E4">
      <w:pPr>
        <w:spacing w:before="5" w:line="180" w:lineRule="exact"/>
        <w:rPr>
          <w:sz w:val="19"/>
          <w:szCs w:val="19"/>
        </w:rPr>
      </w:pPr>
    </w:p>
    <w:p w14:paraId="6A07DE90" w14:textId="7FBF12AC" w:rsidR="00E56A55" w:rsidRDefault="00E56A55" w:rsidP="00B360E4">
      <w:pPr>
        <w:spacing w:before="5" w:line="180" w:lineRule="exact"/>
        <w:rPr>
          <w:sz w:val="19"/>
          <w:szCs w:val="19"/>
        </w:rPr>
      </w:pPr>
    </w:p>
    <w:p w14:paraId="50415333" w14:textId="1C9C8F57" w:rsidR="00E56A55" w:rsidRDefault="00E56A55" w:rsidP="00B360E4">
      <w:pPr>
        <w:pBdr>
          <w:bottom w:val="single" w:sz="6" w:space="1" w:color="auto"/>
        </w:pBdr>
        <w:spacing w:before="5" w:line="180" w:lineRule="exact"/>
        <w:rPr>
          <w:sz w:val="19"/>
          <w:szCs w:val="19"/>
        </w:rPr>
      </w:pPr>
    </w:p>
    <w:p w14:paraId="79659831" w14:textId="1733E8A3" w:rsidR="005927FD" w:rsidRDefault="005927FD" w:rsidP="00B360E4">
      <w:pPr>
        <w:spacing w:before="5" w:line="180" w:lineRule="exact"/>
        <w:rPr>
          <w:noProof/>
          <w:lang w:eastAsia="fr-FR"/>
        </w:rPr>
      </w:pPr>
    </w:p>
    <w:p w14:paraId="3D706385" w14:textId="1BA6C8E6" w:rsidR="005927FD" w:rsidRDefault="005927FD" w:rsidP="00B360E4">
      <w:pPr>
        <w:spacing w:before="5" w:line="180" w:lineRule="exact"/>
        <w:rPr>
          <w:noProof/>
          <w:lang w:eastAsia="fr-FR"/>
        </w:rPr>
      </w:pPr>
    </w:p>
    <w:p w14:paraId="355CB677" w14:textId="77777777" w:rsidR="005927FD" w:rsidRPr="001B0DE7" w:rsidRDefault="005927FD" w:rsidP="005927FD">
      <w:pPr>
        <w:shd w:val="clear" w:color="auto" w:fill="FFFFFF"/>
        <w:jc w:val="center"/>
        <w:rPr>
          <w:rFonts w:ascii="Lucida Sans Unicode" w:hAnsi="Lucida Sans Unicode" w:cs="Lucida Sans Unicode"/>
          <w:color w:val="222222"/>
          <w:sz w:val="18"/>
          <w:szCs w:val="18"/>
          <w:lang w:eastAsia="fr-FR"/>
        </w:rPr>
      </w:pPr>
      <w:r w:rsidRPr="001B0DE7">
        <w:rPr>
          <w:rFonts w:ascii="Lucida Sans Unicode" w:hAnsi="Lucida Sans Unicode" w:cs="Lucida Sans Unicode"/>
          <w:color w:val="FF0000"/>
          <w:sz w:val="24"/>
          <w:szCs w:val="24"/>
          <w:lang w:eastAsia="fr-FR"/>
        </w:rPr>
        <w:t>AVIS DE SOLLICITATION DE MANIFESTATION D’INTÉRÊT</w:t>
      </w:r>
    </w:p>
    <w:p w14:paraId="40D0C5A7" w14:textId="4DE3997A" w:rsidR="005927FD" w:rsidRPr="001B0DE7" w:rsidRDefault="00AA41A4" w:rsidP="000B5B2B">
      <w:pPr>
        <w:shd w:val="clear" w:color="auto" w:fill="FFFFFF"/>
        <w:jc w:val="center"/>
        <w:rPr>
          <w:rFonts w:ascii="Lucida Sans Unicode" w:hAnsi="Lucida Sans Unicode" w:cs="Lucida Sans Unicode"/>
          <w:color w:val="222222"/>
          <w:sz w:val="18"/>
          <w:szCs w:val="18"/>
          <w:lang w:eastAsia="fr-FR"/>
        </w:rPr>
      </w:pPr>
      <w:hyperlink r:id="rId12" w:history="1">
        <w:r w:rsidR="005927FD" w:rsidRPr="001B0DE7">
          <w:rPr>
            <w:rFonts w:ascii="Lucida Sans Unicode" w:hAnsi="Lucida Sans Unicode" w:cs="Lucida Sans Unicode"/>
            <w:color w:val="FF0000"/>
            <w:sz w:val="24"/>
            <w:szCs w:val="24"/>
            <w:lang w:eastAsia="fr-FR"/>
          </w:rPr>
          <w:t xml:space="preserve"> N° </w:t>
        </w:r>
        <w:r w:rsidR="00F00C93">
          <w:rPr>
            <w:rFonts w:ascii="Lucida Sans Unicode" w:hAnsi="Lucida Sans Unicode" w:cs="Lucida Sans Unicode"/>
            <w:color w:val="FF0000"/>
            <w:sz w:val="24"/>
            <w:szCs w:val="24"/>
            <w:lang w:eastAsia="fr-FR"/>
          </w:rPr>
          <w:t>1</w:t>
        </w:r>
        <w:r w:rsidR="000B5B2B">
          <w:rPr>
            <w:rFonts w:ascii="Lucida Sans Unicode" w:hAnsi="Lucida Sans Unicode" w:cs="Lucida Sans Unicode"/>
            <w:color w:val="FF0000"/>
            <w:sz w:val="24"/>
            <w:szCs w:val="24"/>
            <w:lang w:eastAsia="fr-FR"/>
          </w:rPr>
          <w:t>2</w:t>
        </w:r>
        <w:r w:rsidR="005927FD" w:rsidRPr="001B0DE7">
          <w:rPr>
            <w:rFonts w:ascii="Lucida Sans Unicode" w:hAnsi="Lucida Sans Unicode" w:cs="Lucida Sans Unicode"/>
            <w:color w:val="FF0000"/>
            <w:sz w:val="24"/>
            <w:szCs w:val="24"/>
            <w:lang w:eastAsia="fr-FR"/>
          </w:rPr>
          <w:t>/202</w:t>
        </w:r>
        <w:r w:rsidR="0038283B">
          <w:rPr>
            <w:rFonts w:ascii="Lucida Sans Unicode" w:hAnsi="Lucida Sans Unicode" w:cs="Lucida Sans Unicode"/>
            <w:color w:val="FF0000"/>
            <w:sz w:val="24"/>
            <w:szCs w:val="24"/>
            <w:lang w:eastAsia="fr-FR"/>
          </w:rPr>
          <w:t>2</w:t>
        </w:r>
        <w:r w:rsidR="005927FD" w:rsidRPr="001B0DE7">
          <w:rPr>
            <w:rFonts w:ascii="Lucida Sans Unicode" w:hAnsi="Lucida Sans Unicode" w:cs="Lucida Sans Unicode"/>
            <w:color w:val="FF0000"/>
            <w:sz w:val="24"/>
            <w:szCs w:val="24"/>
            <w:lang w:eastAsia="fr-FR"/>
          </w:rPr>
          <w:t>-PAQ-DGSE-05</w:t>
        </w:r>
        <w:r w:rsidR="005927FD">
          <w:rPr>
            <w:rFonts w:ascii="Lucida Sans Unicode" w:hAnsi="Lucida Sans Unicode" w:cs="Lucida Sans Unicode"/>
            <w:color w:val="FF0000"/>
            <w:sz w:val="24"/>
            <w:szCs w:val="24"/>
            <w:lang w:eastAsia="fr-FR"/>
          </w:rPr>
          <w:t>3</w:t>
        </w:r>
        <w:r w:rsidR="005927FD" w:rsidRPr="001B0DE7">
          <w:rPr>
            <w:rFonts w:ascii="Lucida Sans Unicode" w:hAnsi="Lucida Sans Unicode" w:cs="Lucida Sans Unicode"/>
            <w:color w:val="FF0000"/>
            <w:sz w:val="24"/>
            <w:szCs w:val="24"/>
            <w:lang w:eastAsia="fr-FR"/>
          </w:rPr>
          <w:t>-</w:t>
        </w:r>
        <w:r w:rsidR="005927FD">
          <w:rPr>
            <w:rFonts w:ascii="Lucida Sans Unicode" w:hAnsi="Lucida Sans Unicode" w:cs="Lucida Sans Unicode"/>
            <w:color w:val="FF0000"/>
            <w:sz w:val="24"/>
            <w:szCs w:val="24"/>
            <w:lang w:eastAsia="fr-FR"/>
          </w:rPr>
          <w:t>U</w:t>
        </w:r>
        <w:r w:rsidR="005927FD" w:rsidRPr="001B0DE7">
          <w:rPr>
            <w:rFonts w:ascii="Lucida Sans Unicode" w:hAnsi="Lucida Sans Unicode" w:cs="Lucida Sans Unicode"/>
            <w:color w:val="FF0000"/>
            <w:sz w:val="24"/>
            <w:szCs w:val="24"/>
            <w:lang w:eastAsia="fr-FR"/>
          </w:rPr>
          <w:t>M </w:t>
        </w:r>
      </w:hyperlink>
    </w:p>
    <w:p w14:paraId="243B6A04" w14:textId="77777777" w:rsidR="005927FD" w:rsidRPr="001B0DE7" w:rsidRDefault="005927FD" w:rsidP="005927FD">
      <w:pPr>
        <w:shd w:val="clear" w:color="auto" w:fill="FFFFFF"/>
        <w:jc w:val="center"/>
        <w:rPr>
          <w:rFonts w:ascii="Lucida Sans Unicode" w:hAnsi="Lucida Sans Unicode" w:cs="Lucida Sans Unicode"/>
          <w:color w:val="222222"/>
          <w:sz w:val="18"/>
          <w:szCs w:val="18"/>
          <w:lang w:eastAsia="fr-FR"/>
        </w:rPr>
      </w:pPr>
      <w:r w:rsidRPr="001B0DE7">
        <w:rPr>
          <w:rFonts w:ascii="Lucida Sans Unicode" w:hAnsi="Lucida Sans Unicode" w:cs="Lucida Sans Unicode"/>
          <w:color w:val="222222"/>
          <w:sz w:val="18"/>
          <w:szCs w:val="18"/>
          <w:lang w:eastAsia="fr-FR"/>
        </w:rPr>
        <w:t> </w:t>
      </w:r>
    </w:p>
    <w:tbl>
      <w:tblPr>
        <w:tblW w:w="0" w:type="auto"/>
        <w:tblBorders>
          <w:top w:val="nil"/>
          <w:left w:val="nil"/>
          <w:bottom w:val="nil"/>
          <w:right w:val="nil"/>
        </w:tblBorders>
        <w:tblLook w:val="0000" w:firstRow="0" w:lastRow="0" w:firstColumn="0" w:lastColumn="0" w:noHBand="0" w:noVBand="0"/>
      </w:tblPr>
      <w:tblGrid>
        <w:gridCol w:w="9072"/>
      </w:tblGrid>
      <w:tr w:rsidR="00506156" w:rsidRPr="00506156" w14:paraId="3BFBC474" w14:textId="77777777" w:rsidTr="00D91426">
        <w:trPr>
          <w:trHeight w:val="397"/>
        </w:trPr>
        <w:tc>
          <w:tcPr>
            <w:tcW w:w="9072" w:type="dxa"/>
          </w:tcPr>
          <w:p w14:paraId="4F01EEB7" w14:textId="77777777" w:rsidR="0096066B" w:rsidRDefault="005927FD" w:rsidP="0096066B">
            <w:pPr>
              <w:autoSpaceDE w:val="0"/>
              <w:autoSpaceDN w:val="0"/>
              <w:adjustRightInd w:val="0"/>
              <w:ind w:right="175"/>
              <w:jc w:val="center"/>
              <w:rPr>
                <w:rFonts w:asciiTheme="minorBidi" w:eastAsia="Calibri" w:hAnsiTheme="minorBidi" w:cstheme="minorBidi"/>
                <w:color w:val="000000"/>
                <w:sz w:val="28"/>
                <w:szCs w:val="28"/>
                <w:lang w:eastAsia="fr-FR"/>
              </w:rPr>
            </w:pPr>
            <w:r w:rsidRPr="0038283B">
              <w:rPr>
                <w:rFonts w:ascii="Lucida Sans Unicode" w:hAnsi="Lucida Sans Unicode" w:cs="Lucida Sans Unicode"/>
                <w:color w:val="000000" w:themeColor="text1"/>
                <w:sz w:val="28"/>
                <w:szCs w:val="28"/>
              </w:rPr>
              <w:t xml:space="preserve">Objet </w:t>
            </w:r>
            <w:r w:rsidRPr="0038283B">
              <w:rPr>
                <w:rFonts w:ascii="Lucida Sans Unicode" w:hAnsi="Lucida Sans Unicode" w:cs="Lucida Sans Unicode"/>
                <w:color w:val="000000" w:themeColor="text1"/>
              </w:rPr>
              <w:t>:</w:t>
            </w:r>
            <w:r w:rsidRPr="001B0DE7">
              <w:rPr>
                <w:rFonts w:ascii="Lucida Sans Unicode" w:hAnsi="Lucida Sans Unicode" w:cs="Lucida Sans Unicode"/>
                <w:color w:val="B22222"/>
              </w:rPr>
              <w:t> </w:t>
            </w:r>
            <w:r w:rsidR="00D91426" w:rsidRPr="00D91426">
              <w:rPr>
                <w:rFonts w:asciiTheme="minorBidi" w:eastAsia="Calibri" w:hAnsiTheme="minorBidi" w:cstheme="minorBidi"/>
                <w:color w:val="000000"/>
                <w:sz w:val="28"/>
                <w:szCs w:val="28"/>
                <w:lang w:eastAsia="fr-FR"/>
              </w:rPr>
              <w:t xml:space="preserve">Formation sur l’élaboration d’un plan d’action opérationnel de génération des ressources par la prestation de services </w:t>
            </w:r>
          </w:p>
          <w:p w14:paraId="797C98B8" w14:textId="182FD2CD" w:rsidR="00506156" w:rsidRPr="00506156" w:rsidRDefault="00D91426" w:rsidP="0096066B">
            <w:pPr>
              <w:autoSpaceDE w:val="0"/>
              <w:autoSpaceDN w:val="0"/>
              <w:adjustRightInd w:val="0"/>
              <w:ind w:right="175"/>
              <w:jc w:val="center"/>
              <w:rPr>
                <w:rFonts w:asciiTheme="minorBidi" w:eastAsia="Calibri" w:hAnsiTheme="minorBidi" w:cstheme="minorBidi"/>
                <w:color w:val="000000"/>
                <w:sz w:val="28"/>
                <w:szCs w:val="28"/>
                <w:lang w:eastAsia="fr-FR"/>
              </w:rPr>
            </w:pPr>
            <w:proofErr w:type="gramStart"/>
            <w:r w:rsidRPr="00D91426">
              <w:rPr>
                <w:rFonts w:asciiTheme="minorBidi" w:eastAsia="Calibri" w:hAnsiTheme="minorBidi" w:cstheme="minorBidi"/>
                <w:color w:val="000000"/>
                <w:sz w:val="28"/>
                <w:szCs w:val="28"/>
                <w:lang w:eastAsia="fr-FR"/>
              </w:rPr>
              <w:t>à</w:t>
            </w:r>
            <w:proofErr w:type="gramEnd"/>
            <w:r w:rsidRPr="00D91426">
              <w:rPr>
                <w:rFonts w:asciiTheme="minorBidi" w:eastAsia="Calibri" w:hAnsiTheme="minorBidi" w:cstheme="minorBidi"/>
                <w:color w:val="000000"/>
                <w:sz w:val="28"/>
                <w:szCs w:val="28"/>
                <w:lang w:eastAsia="fr-FR"/>
              </w:rPr>
              <w:t xml:space="preserve"> la Faculté de Médecine Dentaire de Monastir.</w:t>
            </w:r>
            <w:r w:rsidRPr="00D91426">
              <w:rPr>
                <w:rFonts w:asciiTheme="minorBidi" w:eastAsia="Calibri" w:hAnsiTheme="minorBidi" w:cstheme="minorBidi"/>
                <w:b/>
                <w:bCs/>
                <w:color w:val="000000"/>
                <w:sz w:val="24"/>
                <w:szCs w:val="24"/>
                <w:lang w:eastAsia="fr-FR"/>
              </w:rPr>
              <w:t xml:space="preserve"> </w:t>
            </w:r>
          </w:p>
        </w:tc>
      </w:tr>
    </w:tbl>
    <w:p w14:paraId="1412BF10" w14:textId="542CFC66" w:rsidR="00E56A55" w:rsidRDefault="00E56A55" w:rsidP="00B360E4">
      <w:pPr>
        <w:spacing w:before="5" w:line="180" w:lineRule="exact"/>
        <w:rPr>
          <w:sz w:val="19"/>
          <w:szCs w:val="19"/>
        </w:rPr>
      </w:pPr>
    </w:p>
    <w:p w14:paraId="3EB1AA7E" w14:textId="77777777" w:rsidR="00E56A55" w:rsidRDefault="00E56A55" w:rsidP="00B360E4">
      <w:pPr>
        <w:spacing w:before="5" w:line="180" w:lineRule="exact"/>
        <w:rPr>
          <w:sz w:val="19"/>
          <w:szCs w:val="19"/>
        </w:rPr>
      </w:pPr>
    </w:p>
    <w:p w14:paraId="27E1CE9E" w14:textId="77777777" w:rsidR="002B00A0" w:rsidRDefault="002B00A0" w:rsidP="00B360E4">
      <w:pPr>
        <w:spacing w:before="5" w:line="180" w:lineRule="exact"/>
        <w:rPr>
          <w:sz w:val="19"/>
          <w:szCs w:val="19"/>
        </w:rPr>
      </w:pPr>
    </w:p>
    <w:p w14:paraId="1CC03A06" w14:textId="77777777" w:rsidR="002B00A0" w:rsidRDefault="002B00A0" w:rsidP="00B360E4">
      <w:pPr>
        <w:spacing w:before="5" w:line="180" w:lineRule="exact"/>
        <w:rPr>
          <w:sz w:val="19"/>
          <w:szCs w:val="19"/>
        </w:rPr>
      </w:pPr>
    </w:p>
    <w:p w14:paraId="157EBB9E" w14:textId="77777777" w:rsidR="002B00A0" w:rsidRDefault="002B00A0" w:rsidP="00B360E4">
      <w:pPr>
        <w:spacing w:before="5" w:line="180" w:lineRule="exact"/>
        <w:rPr>
          <w:sz w:val="19"/>
          <w:szCs w:val="19"/>
        </w:rPr>
      </w:pPr>
    </w:p>
    <w:p w14:paraId="39F06228" w14:textId="77777777" w:rsidR="002B00A0" w:rsidRDefault="002B00A0" w:rsidP="00B360E4">
      <w:pPr>
        <w:spacing w:before="5" w:line="180" w:lineRule="exact"/>
        <w:rPr>
          <w:sz w:val="19"/>
          <w:szCs w:val="19"/>
        </w:rPr>
      </w:pPr>
    </w:p>
    <w:p w14:paraId="55F2767E" w14:textId="77777777" w:rsidR="002B00A0" w:rsidRDefault="002B00A0" w:rsidP="00B360E4">
      <w:pPr>
        <w:spacing w:before="5" w:line="180" w:lineRule="exact"/>
        <w:rPr>
          <w:sz w:val="19"/>
          <w:szCs w:val="19"/>
        </w:rPr>
      </w:pPr>
    </w:p>
    <w:p w14:paraId="73133BCD" w14:textId="77777777" w:rsidR="00FF450A" w:rsidRDefault="00FF450A" w:rsidP="00B360E4">
      <w:pPr>
        <w:spacing w:before="5" w:line="180" w:lineRule="exact"/>
        <w:rPr>
          <w:sz w:val="19"/>
          <w:szCs w:val="19"/>
        </w:rPr>
      </w:pPr>
    </w:p>
    <w:p w14:paraId="43EA201B" w14:textId="77777777" w:rsidR="00FF450A" w:rsidRDefault="00FF450A" w:rsidP="00B360E4">
      <w:pPr>
        <w:spacing w:before="5" w:line="180" w:lineRule="exact"/>
        <w:rPr>
          <w:sz w:val="19"/>
          <w:szCs w:val="19"/>
        </w:rPr>
      </w:pPr>
    </w:p>
    <w:p w14:paraId="07DE96BC" w14:textId="77777777" w:rsidR="00FF450A" w:rsidRDefault="00FF450A" w:rsidP="00B360E4">
      <w:pPr>
        <w:spacing w:before="5" w:line="180" w:lineRule="exact"/>
        <w:rPr>
          <w:sz w:val="19"/>
          <w:szCs w:val="19"/>
        </w:rPr>
      </w:pPr>
    </w:p>
    <w:p w14:paraId="0149657F" w14:textId="77777777" w:rsidR="00FF450A" w:rsidRDefault="00FF450A" w:rsidP="00B360E4">
      <w:pPr>
        <w:spacing w:before="5" w:line="180" w:lineRule="exact"/>
        <w:rPr>
          <w:sz w:val="19"/>
          <w:szCs w:val="19"/>
        </w:rPr>
      </w:pPr>
    </w:p>
    <w:p w14:paraId="77C75947" w14:textId="77777777" w:rsidR="00FF450A" w:rsidRDefault="00FF450A" w:rsidP="00B360E4">
      <w:pPr>
        <w:spacing w:before="5" w:line="180" w:lineRule="exact"/>
        <w:rPr>
          <w:sz w:val="19"/>
          <w:szCs w:val="19"/>
        </w:rPr>
      </w:pPr>
    </w:p>
    <w:p w14:paraId="35B8F613" w14:textId="77777777" w:rsidR="00FF450A" w:rsidRDefault="00FF450A" w:rsidP="00B360E4">
      <w:pPr>
        <w:spacing w:before="5" w:line="180" w:lineRule="exact"/>
        <w:rPr>
          <w:sz w:val="19"/>
          <w:szCs w:val="19"/>
        </w:rPr>
      </w:pPr>
    </w:p>
    <w:p w14:paraId="42F11B36" w14:textId="57CE8960" w:rsidR="00B360E4" w:rsidRDefault="00B360E4" w:rsidP="0075780F">
      <w:pPr>
        <w:spacing w:before="5" w:line="180" w:lineRule="exact"/>
      </w:pPr>
      <w:r w:rsidRPr="00587D0D">
        <w:rPr>
          <w:noProof/>
          <w:sz w:val="19"/>
          <w:szCs w:val="19"/>
          <w:lang w:eastAsia="fr-FR"/>
        </w:rPr>
        <w:drawing>
          <wp:anchor distT="0" distB="0" distL="114300" distR="114300" simplePos="0" relativeHeight="251660288" behindDoc="1" locked="0" layoutInCell="1" allowOverlap="1" wp14:anchorId="71A949A1" wp14:editId="4D40D79B">
            <wp:simplePos x="0" y="0"/>
            <wp:positionH relativeFrom="margin">
              <wp:align>center</wp:align>
            </wp:positionH>
            <wp:positionV relativeFrom="paragraph">
              <wp:posOffset>111</wp:posOffset>
            </wp:positionV>
            <wp:extent cx="765810" cy="1082040"/>
            <wp:effectExtent l="0" t="0" r="0" b="3810"/>
            <wp:wrapThrough wrapText="bothSides">
              <wp:wrapPolygon edited="0">
                <wp:start x="8060" y="0"/>
                <wp:lineTo x="0" y="5704"/>
                <wp:lineTo x="0" y="15211"/>
                <wp:lineTo x="2149" y="18254"/>
                <wp:lineTo x="7522" y="21296"/>
                <wp:lineTo x="8060" y="21296"/>
                <wp:lineTo x="12896" y="21296"/>
                <wp:lineTo x="13433" y="21296"/>
                <wp:lineTo x="18806" y="18254"/>
                <wp:lineTo x="20955" y="15211"/>
                <wp:lineTo x="20955" y="5704"/>
                <wp:lineTo x="12358" y="0"/>
                <wp:lineTo x="8060" y="0"/>
              </wp:wrapPolygon>
            </wp:wrapThrough>
            <wp:docPr id="5"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Une image contenant texte&#10;&#10;Description générée automatiquement"/>
                    <pic:cNvPicPr>
                      <a:picLocks noChangeAspect="1" noChangeArrowheads="1"/>
                    </pic:cNvPicPr>
                  </pic:nvPicPr>
                  <pic:blipFill>
                    <a:blip r:embed="rId8"/>
                    <a:srcRect/>
                    <a:stretch>
                      <a:fillRect/>
                    </a:stretch>
                  </pic:blipFill>
                  <pic:spPr bwMode="auto">
                    <a:xfrm>
                      <a:off x="0" y="0"/>
                      <a:ext cx="765810" cy="1082040"/>
                    </a:xfrm>
                    <a:prstGeom prst="rect">
                      <a:avLst/>
                    </a:prstGeom>
                    <a:noFill/>
                  </pic:spPr>
                </pic:pic>
              </a:graphicData>
            </a:graphic>
            <wp14:sizeRelV relativeFrom="margin">
              <wp14:pctHeight>0</wp14:pctHeight>
            </wp14:sizeRelV>
          </wp:anchor>
        </w:drawing>
      </w:r>
    </w:p>
    <w:p w14:paraId="2978FD12" w14:textId="77777777" w:rsidR="0075780F" w:rsidRPr="00587D0D" w:rsidRDefault="0075780F" w:rsidP="0075780F">
      <w:pPr>
        <w:spacing w:before="5" w:line="180" w:lineRule="exact"/>
      </w:pPr>
    </w:p>
    <w:p w14:paraId="36ADB73E" w14:textId="77777777" w:rsidR="00B360E4" w:rsidRPr="00587D0D" w:rsidRDefault="00B360E4" w:rsidP="00B360E4">
      <w:pPr>
        <w:spacing w:line="200" w:lineRule="exact"/>
      </w:pPr>
    </w:p>
    <w:p w14:paraId="415B8A15" w14:textId="77777777" w:rsidR="00B360E4" w:rsidRPr="00587D0D" w:rsidRDefault="00B360E4" w:rsidP="00B360E4">
      <w:pPr>
        <w:spacing w:line="200" w:lineRule="exact"/>
      </w:pPr>
    </w:p>
    <w:p w14:paraId="6FCD292F" w14:textId="77777777" w:rsidR="00B360E4" w:rsidRPr="00587D0D" w:rsidRDefault="00B360E4" w:rsidP="00B360E4"/>
    <w:p w14:paraId="2CB1DCF2" w14:textId="4DA24690" w:rsidR="00B360E4" w:rsidRPr="00587D0D" w:rsidRDefault="00B360E4" w:rsidP="00B360E4">
      <w:pPr>
        <w:pStyle w:val="Lgende"/>
        <w:spacing w:before="0" w:after="0"/>
        <w:jc w:val="center"/>
      </w:pPr>
    </w:p>
    <w:p w14:paraId="3E7606E8" w14:textId="6523134D" w:rsidR="00B360E4" w:rsidRPr="00587D0D" w:rsidRDefault="00B360E4" w:rsidP="00B360E4">
      <w:pPr>
        <w:pStyle w:val="Lgende"/>
        <w:spacing w:before="0" w:after="0"/>
        <w:jc w:val="center"/>
      </w:pPr>
    </w:p>
    <w:p w14:paraId="28BE56E7" w14:textId="036607E0" w:rsidR="00EA26A1" w:rsidRPr="00587D0D" w:rsidRDefault="00EA26A1" w:rsidP="00EA26A1">
      <w:pPr>
        <w:pStyle w:val="Lgende"/>
        <w:spacing w:before="0" w:after="0"/>
        <w:jc w:val="left"/>
      </w:pPr>
    </w:p>
    <w:p w14:paraId="3340FA91" w14:textId="04F7F60A" w:rsidR="00B360E4" w:rsidRPr="00587D0D" w:rsidRDefault="00B360E4" w:rsidP="00EA26A1">
      <w:pPr>
        <w:pStyle w:val="Lgende"/>
        <w:spacing w:before="0" w:after="0"/>
        <w:jc w:val="center"/>
      </w:pPr>
      <w:r w:rsidRPr="00587D0D">
        <w:t>REPUBLIQUE TUNISIENNE</w:t>
      </w:r>
    </w:p>
    <w:p w14:paraId="05C83DAA" w14:textId="37A683EC" w:rsidR="00EA26A1" w:rsidRPr="00587D0D" w:rsidRDefault="00B360E4" w:rsidP="00EA26A1">
      <w:pPr>
        <w:jc w:val="center"/>
        <w:rPr>
          <w:b/>
          <w:bCs/>
        </w:rPr>
      </w:pPr>
      <w:r w:rsidRPr="00587D0D">
        <w:rPr>
          <w:b/>
          <w:bCs/>
        </w:rPr>
        <w:t>MINISTERE DE L'ENSEIGNEMENT SUPERIEUR</w:t>
      </w:r>
    </w:p>
    <w:p w14:paraId="515EF43E" w14:textId="0A1FC79C" w:rsidR="00B360E4" w:rsidRPr="00587D0D" w:rsidRDefault="00B360E4" w:rsidP="00EA26A1">
      <w:pPr>
        <w:jc w:val="center"/>
        <w:rPr>
          <w:b/>
          <w:bCs/>
        </w:rPr>
      </w:pPr>
      <w:r w:rsidRPr="00587D0D">
        <w:rPr>
          <w:b/>
          <w:bCs/>
        </w:rPr>
        <w:t>ET DE LA RECHERCHE SCIENTIFIQUE</w:t>
      </w:r>
    </w:p>
    <w:p w14:paraId="392F90DB" w14:textId="77777777" w:rsidR="0075780F" w:rsidRPr="00DF4A1B" w:rsidRDefault="0075780F" w:rsidP="00DF4A1B">
      <w:pPr>
        <w:jc w:val="center"/>
        <w:rPr>
          <w:b/>
          <w:bCs/>
          <w:sz w:val="14"/>
          <w:szCs w:val="14"/>
        </w:rPr>
      </w:pPr>
    </w:p>
    <w:p w14:paraId="376D0692" w14:textId="4FC44FA0" w:rsidR="00126E09" w:rsidRPr="0075780F" w:rsidRDefault="00EA26A1" w:rsidP="00126E09">
      <w:pPr>
        <w:spacing w:line="200" w:lineRule="exact"/>
        <w:jc w:val="center"/>
        <w:rPr>
          <w:sz w:val="22"/>
          <w:szCs w:val="22"/>
        </w:rPr>
      </w:pPr>
      <w:r w:rsidRPr="0075780F">
        <w:rPr>
          <w:b/>
          <w:bCs/>
          <w:sz w:val="22"/>
          <w:szCs w:val="22"/>
        </w:rPr>
        <w:t>Université de Monastir</w:t>
      </w:r>
    </w:p>
    <w:p w14:paraId="2B665A2A" w14:textId="77777777" w:rsidR="00126E09" w:rsidRPr="00DF4A1B" w:rsidRDefault="00126E09" w:rsidP="00126E09">
      <w:pPr>
        <w:spacing w:line="200" w:lineRule="exact"/>
        <w:jc w:val="center"/>
        <w:rPr>
          <w:sz w:val="6"/>
          <w:szCs w:val="6"/>
        </w:rPr>
      </w:pPr>
    </w:p>
    <w:p w14:paraId="52B765CC" w14:textId="1FD0E177" w:rsidR="00F01959" w:rsidRPr="00587D0D" w:rsidRDefault="00EA26A1" w:rsidP="00126E09">
      <w:pPr>
        <w:spacing w:line="200" w:lineRule="exact"/>
        <w:jc w:val="center"/>
        <w:rPr>
          <w:b/>
          <w:bCs/>
        </w:rPr>
      </w:pPr>
      <w:r w:rsidRPr="00587D0D">
        <w:t xml:space="preserve">    </w:t>
      </w:r>
      <w:r w:rsidRPr="00587D0D">
        <w:rPr>
          <w:b/>
          <w:bCs/>
          <w:sz w:val="22"/>
          <w:szCs w:val="22"/>
        </w:rPr>
        <w:t>Faculté de Médecine Dentaire de Monastir</w:t>
      </w:r>
      <w:r w:rsidR="00F01959" w:rsidRPr="00587D0D">
        <w:rPr>
          <w:b/>
          <w:bCs/>
          <w:sz w:val="22"/>
          <w:szCs w:val="22"/>
        </w:rPr>
        <w:t xml:space="preserve">  </w:t>
      </w:r>
    </w:p>
    <w:p w14:paraId="10EBDC49" w14:textId="77777777" w:rsidR="00F01959" w:rsidRPr="00DF4A1B" w:rsidRDefault="00F01959" w:rsidP="00F01959">
      <w:pPr>
        <w:spacing w:line="200" w:lineRule="exact"/>
        <w:jc w:val="center"/>
        <w:rPr>
          <w:sz w:val="12"/>
          <w:szCs w:val="12"/>
        </w:rPr>
      </w:pPr>
    </w:p>
    <w:p w14:paraId="2684F261" w14:textId="41E12DE7" w:rsidR="00F01959" w:rsidRPr="00587D0D" w:rsidRDefault="00F01959" w:rsidP="00F01959">
      <w:pPr>
        <w:spacing w:line="200" w:lineRule="exact"/>
        <w:jc w:val="center"/>
      </w:pPr>
    </w:p>
    <w:p w14:paraId="27983852" w14:textId="15B56946" w:rsidR="00F01959" w:rsidRPr="00587D0D" w:rsidRDefault="00F01959" w:rsidP="00F01959">
      <w:pPr>
        <w:spacing w:line="200" w:lineRule="exact"/>
        <w:jc w:val="center"/>
      </w:pPr>
    </w:p>
    <w:tbl>
      <w:tblPr>
        <w:tblStyle w:val="Grilledutableau"/>
        <w:tblW w:w="0" w:type="auto"/>
        <w:tblInd w:w="84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126"/>
        <w:gridCol w:w="3078"/>
        <w:gridCol w:w="2167"/>
      </w:tblGrid>
      <w:tr w:rsidR="00F01959" w:rsidRPr="00587D0D" w14:paraId="049E8614" w14:textId="77777777" w:rsidTr="00126E09">
        <w:trPr>
          <w:trHeight w:val="1669"/>
        </w:trPr>
        <w:tc>
          <w:tcPr>
            <w:tcW w:w="2126" w:type="dxa"/>
            <w:shd w:val="clear" w:color="auto" w:fill="auto"/>
          </w:tcPr>
          <w:p w14:paraId="54FB6A15" w14:textId="77777777" w:rsidR="00F01959" w:rsidRPr="00587D0D" w:rsidRDefault="00F01959" w:rsidP="00CA6987">
            <w:r w:rsidRPr="00587D0D">
              <w:rPr>
                <w:noProof/>
                <w:lang w:eastAsia="fr-FR"/>
              </w:rPr>
              <w:drawing>
                <wp:anchor distT="0" distB="0" distL="114300" distR="114300" simplePos="0" relativeHeight="251667456" behindDoc="0" locked="0" layoutInCell="1" allowOverlap="1" wp14:anchorId="508A555A" wp14:editId="6774AD5E">
                  <wp:simplePos x="0" y="0"/>
                  <wp:positionH relativeFrom="column">
                    <wp:posOffset>205491</wp:posOffset>
                  </wp:positionH>
                  <wp:positionV relativeFrom="paragraph">
                    <wp:posOffset>62948</wp:posOffset>
                  </wp:positionV>
                  <wp:extent cx="763077" cy="1020417"/>
                  <wp:effectExtent l="0" t="0" r="0" b="0"/>
                  <wp:wrapNone/>
                  <wp:docPr id="9" name="Image 9" descr="Logo_de_l'Université_de_Monastir.svg.png"/>
                  <wp:cNvGraphicFramePr/>
                  <a:graphic xmlns:a="http://schemas.openxmlformats.org/drawingml/2006/main">
                    <a:graphicData uri="http://schemas.openxmlformats.org/drawingml/2006/picture">
                      <pic:pic xmlns:pic="http://schemas.openxmlformats.org/drawingml/2006/picture">
                        <pic:nvPicPr>
                          <pic:cNvPr id="6" name="Image 6" descr="Logo_de_l'Université_de_Monastir.svg.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077" cy="1020417"/>
                          </a:xfrm>
                          <a:prstGeom prst="rect">
                            <a:avLst/>
                          </a:prstGeom>
                          <a:noFill/>
                        </pic:spPr>
                      </pic:pic>
                    </a:graphicData>
                  </a:graphic>
                  <wp14:sizeRelH relativeFrom="page">
                    <wp14:pctWidth>0</wp14:pctWidth>
                  </wp14:sizeRelH>
                  <wp14:sizeRelV relativeFrom="page">
                    <wp14:pctHeight>0</wp14:pctHeight>
                  </wp14:sizeRelV>
                </wp:anchor>
              </w:drawing>
            </w:r>
          </w:p>
          <w:p w14:paraId="4C219D7E" w14:textId="77777777" w:rsidR="00F01959" w:rsidRPr="00587D0D" w:rsidRDefault="00F01959" w:rsidP="00CA6987"/>
          <w:p w14:paraId="40A3B9E6" w14:textId="77777777" w:rsidR="00F01959" w:rsidRPr="00587D0D" w:rsidRDefault="00F01959" w:rsidP="00CA6987"/>
          <w:p w14:paraId="641F7F33" w14:textId="77777777" w:rsidR="00F01959" w:rsidRPr="00587D0D" w:rsidRDefault="00F01959" w:rsidP="00CA6987"/>
          <w:p w14:paraId="275FAEC8" w14:textId="77777777" w:rsidR="00F01959" w:rsidRPr="00587D0D" w:rsidRDefault="00F01959" w:rsidP="00CA6987"/>
          <w:p w14:paraId="1CC0EDAC" w14:textId="77777777" w:rsidR="00F01959" w:rsidRPr="00587D0D" w:rsidRDefault="00F01959" w:rsidP="00CA6987"/>
          <w:p w14:paraId="07F2E6BC" w14:textId="77777777" w:rsidR="00F01959" w:rsidRPr="00587D0D" w:rsidRDefault="00F01959" w:rsidP="00CA6987"/>
        </w:tc>
        <w:tc>
          <w:tcPr>
            <w:tcW w:w="3078" w:type="dxa"/>
            <w:shd w:val="clear" w:color="auto" w:fill="auto"/>
          </w:tcPr>
          <w:p w14:paraId="0C8A757E" w14:textId="77777777" w:rsidR="00F01959" w:rsidRPr="00587D0D" w:rsidRDefault="00F01959" w:rsidP="00CA6987">
            <w:r w:rsidRPr="00587D0D">
              <w:rPr>
                <w:b/>
                <w:bCs/>
                <w:noProof/>
                <w:lang w:eastAsia="fr-FR"/>
              </w:rPr>
              <w:drawing>
                <wp:anchor distT="0" distB="0" distL="114300" distR="114300" simplePos="0" relativeHeight="251665408" behindDoc="1" locked="0" layoutInCell="1" allowOverlap="1" wp14:anchorId="25D9E8AD" wp14:editId="33BFF07E">
                  <wp:simplePos x="0" y="0"/>
                  <wp:positionH relativeFrom="page">
                    <wp:posOffset>189230</wp:posOffset>
                  </wp:positionH>
                  <wp:positionV relativeFrom="page">
                    <wp:posOffset>250107</wp:posOffset>
                  </wp:positionV>
                  <wp:extent cx="1512570" cy="784860"/>
                  <wp:effectExtent l="0" t="0" r="0" b="0"/>
                  <wp:wrapTight wrapText="bothSides">
                    <wp:wrapPolygon edited="0">
                      <wp:start x="0" y="0"/>
                      <wp:lineTo x="0" y="20971"/>
                      <wp:lineTo x="21219" y="20971"/>
                      <wp:lineTo x="21219" y="0"/>
                      <wp:lineTo x="0" y="0"/>
                    </wp:wrapPolygon>
                  </wp:wrapTight>
                  <wp:docPr id="12" name="Image 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8" descr="Une image contenant texte, clipart&#10;&#10;Description générée automatiquement"/>
                          <pic:cNvPicPr>
                            <a:picLocks noChangeAspect="1" noChangeArrowheads="1"/>
                          </pic:cNvPicPr>
                        </pic:nvPicPr>
                        <pic:blipFill>
                          <a:blip r:embed="rId10"/>
                          <a:srcRect/>
                          <a:stretch>
                            <a:fillRect/>
                          </a:stretch>
                        </pic:blipFill>
                        <pic:spPr bwMode="auto">
                          <a:xfrm>
                            <a:off x="0" y="0"/>
                            <a:ext cx="1512570" cy="784860"/>
                          </a:xfrm>
                          <a:prstGeom prst="rect">
                            <a:avLst/>
                          </a:prstGeom>
                          <a:noFill/>
                        </pic:spPr>
                      </pic:pic>
                    </a:graphicData>
                  </a:graphic>
                </wp:anchor>
              </w:drawing>
            </w:r>
          </w:p>
        </w:tc>
        <w:tc>
          <w:tcPr>
            <w:tcW w:w="2167" w:type="dxa"/>
            <w:shd w:val="clear" w:color="auto" w:fill="auto"/>
          </w:tcPr>
          <w:p w14:paraId="36CA2948" w14:textId="6208A445" w:rsidR="00F01959" w:rsidRPr="00587D0D" w:rsidRDefault="0051457F" w:rsidP="00CA6987">
            <w:r>
              <w:rPr>
                <w:b/>
                <w:bCs/>
                <w:noProof/>
                <w:lang w:eastAsia="fr-FR"/>
              </w:rPr>
              <w:drawing>
                <wp:anchor distT="0" distB="0" distL="114300" distR="114300" simplePos="0" relativeHeight="251675648" behindDoc="0" locked="0" layoutInCell="1" allowOverlap="1" wp14:anchorId="0092E906" wp14:editId="6178D54D">
                  <wp:simplePos x="0" y="0"/>
                  <wp:positionH relativeFrom="column">
                    <wp:posOffset>149225</wp:posOffset>
                  </wp:positionH>
                  <wp:positionV relativeFrom="paragraph">
                    <wp:posOffset>143151</wp:posOffset>
                  </wp:positionV>
                  <wp:extent cx="896758" cy="905816"/>
                  <wp:effectExtent l="0" t="0" r="0" b="889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MDM_last.png"/>
                          <pic:cNvPicPr/>
                        </pic:nvPicPr>
                        <pic:blipFill>
                          <a:blip r:embed="rId11">
                            <a:extLst>
                              <a:ext uri="{28A0092B-C50C-407E-A947-70E740481C1C}">
                                <a14:useLocalDpi xmlns:a14="http://schemas.microsoft.com/office/drawing/2010/main" val="0"/>
                              </a:ext>
                            </a:extLst>
                          </a:blip>
                          <a:stretch>
                            <a:fillRect/>
                          </a:stretch>
                        </pic:blipFill>
                        <pic:spPr>
                          <a:xfrm>
                            <a:off x="0" y="0"/>
                            <a:ext cx="896758" cy="905816"/>
                          </a:xfrm>
                          <a:prstGeom prst="rect">
                            <a:avLst/>
                          </a:prstGeom>
                        </pic:spPr>
                      </pic:pic>
                    </a:graphicData>
                  </a:graphic>
                  <wp14:sizeRelH relativeFrom="page">
                    <wp14:pctWidth>0</wp14:pctWidth>
                  </wp14:sizeRelH>
                  <wp14:sizeRelV relativeFrom="page">
                    <wp14:pctHeight>0</wp14:pctHeight>
                  </wp14:sizeRelV>
                </wp:anchor>
              </w:drawing>
            </w:r>
          </w:p>
        </w:tc>
      </w:tr>
    </w:tbl>
    <w:p w14:paraId="6B9460D8" w14:textId="36542413" w:rsidR="00F01959" w:rsidRPr="00587D0D" w:rsidRDefault="00F01959" w:rsidP="00F01959">
      <w:pPr>
        <w:spacing w:line="200" w:lineRule="exact"/>
        <w:jc w:val="center"/>
      </w:pPr>
    </w:p>
    <w:p w14:paraId="54F8AC11" w14:textId="62EDE6BC" w:rsidR="00F01959" w:rsidRPr="00DF4A1B" w:rsidRDefault="00F01959" w:rsidP="00F01959">
      <w:pPr>
        <w:spacing w:line="200" w:lineRule="exact"/>
        <w:jc w:val="center"/>
        <w:rPr>
          <w:sz w:val="14"/>
          <w:szCs w:val="14"/>
        </w:rPr>
      </w:pPr>
    </w:p>
    <w:p w14:paraId="66798273" w14:textId="5E8E7049" w:rsidR="00F01959" w:rsidRPr="00587D0D" w:rsidRDefault="00F01959" w:rsidP="00F01959">
      <w:pPr>
        <w:spacing w:line="200" w:lineRule="exact"/>
        <w:jc w:val="center"/>
      </w:pPr>
    </w:p>
    <w:p w14:paraId="7321A57C" w14:textId="77777777" w:rsidR="00F01959" w:rsidRPr="00587D0D" w:rsidRDefault="00F01959" w:rsidP="00F01959">
      <w:pPr>
        <w:spacing w:line="200" w:lineRule="exact"/>
        <w:jc w:val="center"/>
      </w:pPr>
    </w:p>
    <w:p w14:paraId="32B161BB" w14:textId="4F45095C" w:rsidR="00FA2B57" w:rsidRPr="00587D0D" w:rsidRDefault="00FA2B57" w:rsidP="00F01959">
      <w:pPr>
        <w:spacing w:line="360" w:lineRule="auto"/>
        <w:jc w:val="center"/>
        <w:rPr>
          <w:b/>
          <w:bCs/>
          <w:sz w:val="28"/>
          <w:szCs w:val="28"/>
          <w:u w:val="single"/>
        </w:rPr>
      </w:pPr>
      <w:r w:rsidRPr="00587D0D">
        <w:rPr>
          <w:b/>
          <w:bCs/>
          <w:sz w:val="56"/>
          <w:szCs w:val="56"/>
          <w:u w:val="single"/>
        </w:rPr>
        <w:t>T</w:t>
      </w:r>
      <w:r w:rsidR="00F01959" w:rsidRPr="00587D0D">
        <w:rPr>
          <w:b/>
          <w:bCs/>
          <w:sz w:val="56"/>
          <w:szCs w:val="56"/>
          <w:u w:val="single"/>
        </w:rPr>
        <w:t>ERMES DE REFERENCE</w:t>
      </w:r>
    </w:p>
    <w:p w14:paraId="09AD840A" w14:textId="28287D85" w:rsidR="00FA2B57" w:rsidRPr="00587D0D" w:rsidRDefault="00FA2B57" w:rsidP="00B360E4">
      <w:pPr>
        <w:spacing w:line="200" w:lineRule="exact"/>
      </w:pPr>
    </w:p>
    <w:p w14:paraId="2E06724A" w14:textId="485B552D" w:rsidR="00F01959" w:rsidRPr="00B34482" w:rsidRDefault="00F01959" w:rsidP="00B360E4">
      <w:pPr>
        <w:spacing w:line="200" w:lineRule="exact"/>
        <w:rPr>
          <w:sz w:val="8"/>
          <w:szCs w:val="8"/>
        </w:rPr>
      </w:pPr>
    </w:p>
    <w:p w14:paraId="1D425A49" w14:textId="158E6D4D" w:rsidR="00F01959" w:rsidRPr="00587D0D" w:rsidRDefault="00F01959" w:rsidP="00B360E4">
      <w:pPr>
        <w:spacing w:line="200" w:lineRule="exact"/>
      </w:pPr>
    </w:p>
    <w:tbl>
      <w:tblPr>
        <w:tblStyle w:val="Grilledutableau"/>
        <w:tblW w:w="9127" w:type="dxa"/>
        <w:tblInd w:w="137" w:type="dxa"/>
        <w:tblLook w:val="04A0" w:firstRow="1" w:lastRow="0" w:firstColumn="1" w:lastColumn="0" w:noHBand="0" w:noVBand="1"/>
      </w:tblPr>
      <w:tblGrid>
        <w:gridCol w:w="9129"/>
      </w:tblGrid>
      <w:tr w:rsidR="00F01959" w:rsidRPr="00587D0D" w14:paraId="71BD67FF" w14:textId="77777777" w:rsidTr="00506156">
        <w:trPr>
          <w:trHeight w:val="2369"/>
        </w:trPr>
        <w:tc>
          <w:tcPr>
            <w:tcW w:w="9127" w:type="dxa"/>
            <w:tcBorders>
              <w:top w:val="single" w:sz="4" w:space="0" w:color="0070C0"/>
              <w:left w:val="single" w:sz="4" w:space="0" w:color="0070C0"/>
              <w:bottom w:val="single" w:sz="4" w:space="0" w:color="0070C0"/>
              <w:right w:val="single" w:sz="4" w:space="0" w:color="0070C0"/>
            </w:tcBorders>
          </w:tcPr>
          <w:p w14:paraId="2B2900A6" w14:textId="77777777" w:rsidR="00F01959" w:rsidRPr="00587D0D" w:rsidRDefault="00F01959" w:rsidP="00B360E4">
            <w:pPr>
              <w:spacing w:line="200" w:lineRule="exact"/>
            </w:pPr>
          </w:p>
          <w:p w14:paraId="2CBE6808" w14:textId="77777777" w:rsidR="00126E09" w:rsidRPr="00587D0D" w:rsidRDefault="00126E09" w:rsidP="00126E09">
            <w:pPr>
              <w:autoSpaceDE w:val="0"/>
              <w:autoSpaceDN w:val="0"/>
              <w:adjustRightInd w:val="0"/>
              <w:rPr>
                <w:rFonts w:ascii="Arial" w:hAnsi="Arial" w:cs="Arial"/>
                <w:sz w:val="6"/>
                <w:szCs w:val="6"/>
              </w:rPr>
            </w:pPr>
          </w:p>
          <w:tbl>
            <w:tblPr>
              <w:tblW w:w="8913" w:type="dxa"/>
              <w:jc w:val="center"/>
              <w:tblBorders>
                <w:top w:val="nil"/>
                <w:left w:val="nil"/>
                <w:bottom w:val="nil"/>
                <w:right w:val="nil"/>
              </w:tblBorders>
              <w:tblLook w:val="0000" w:firstRow="0" w:lastRow="0" w:firstColumn="0" w:lastColumn="0" w:noHBand="0" w:noVBand="0"/>
            </w:tblPr>
            <w:tblGrid>
              <w:gridCol w:w="8913"/>
            </w:tblGrid>
            <w:tr w:rsidR="00126E09" w:rsidRPr="00587D0D" w14:paraId="03CBB370" w14:textId="77777777" w:rsidTr="0038283B">
              <w:trPr>
                <w:trHeight w:val="751"/>
                <w:jc w:val="center"/>
              </w:trPr>
              <w:tc>
                <w:tcPr>
                  <w:tcW w:w="8913" w:type="dxa"/>
                </w:tcPr>
                <w:p w14:paraId="6203DB0B" w14:textId="4D6B95B8" w:rsidR="00506156" w:rsidRPr="00506156" w:rsidRDefault="00506156" w:rsidP="00506156">
                  <w:pPr>
                    <w:pStyle w:val="Default"/>
                    <w:jc w:val="center"/>
                    <w:rPr>
                      <w:rFonts w:ascii="Calibri" w:eastAsia="Times New Roman" w:hAnsi="Calibri" w:cs="Calibri"/>
                      <w:lang w:eastAsia="en-US"/>
                    </w:rPr>
                  </w:pPr>
                  <w:r w:rsidRPr="00506156">
                    <w:rPr>
                      <w:rFonts w:ascii="Arial" w:eastAsia="Times New Roman" w:hAnsi="Arial" w:cs="Arial"/>
                      <w:b/>
                      <w:bCs/>
                      <w:color w:val="auto"/>
                      <w:sz w:val="44"/>
                      <w:szCs w:val="44"/>
                      <w:lang w:eastAsia="en-US"/>
                    </w:rPr>
                    <w:t xml:space="preserve">Formation sur </w:t>
                  </w:r>
                  <w:r>
                    <w:rPr>
                      <w:rFonts w:ascii="Arial" w:eastAsia="Times New Roman" w:hAnsi="Arial" w:cs="Arial"/>
                      <w:b/>
                      <w:bCs/>
                      <w:color w:val="auto"/>
                      <w:sz w:val="44"/>
                      <w:szCs w:val="44"/>
                      <w:lang w:eastAsia="en-US"/>
                    </w:rPr>
                    <w:t>l’élaboration d’un</w:t>
                  </w:r>
                </w:p>
                <w:tbl>
                  <w:tblPr>
                    <w:tblW w:w="0" w:type="auto"/>
                    <w:tblBorders>
                      <w:top w:val="nil"/>
                      <w:left w:val="nil"/>
                      <w:bottom w:val="nil"/>
                      <w:right w:val="nil"/>
                    </w:tblBorders>
                    <w:tblLook w:val="0000" w:firstRow="0" w:lastRow="0" w:firstColumn="0" w:lastColumn="0" w:noHBand="0" w:noVBand="0"/>
                  </w:tblPr>
                  <w:tblGrid>
                    <w:gridCol w:w="8697"/>
                  </w:tblGrid>
                  <w:tr w:rsidR="00506156" w:rsidRPr="00506156" w14:paraId="49D5AFD8" w14:textId="77777777">
                    <w:trPr>
                      <w:trHeight w:val="397"/>
                    </w:trPr>
                    <w:tc>
                      <w:tcPr>
                        <w:tcW w:w="0" w:type="auto"/>
                      </w:tcPr>
                      <w:p w14:paraId="48F71461" w14:textId="2002D024" w:rsidR="00506156" w:rsidRPr="00506156" w:rsidRDefault="00506156" w:rsidP="00506156">
                        <w:pPr>
                          <w:autoSpaceDE w:val="0"/>
                          <w:autoSpaceDN w:val="0"/>
                          <w:adjustRightInd w:val="0"/>
                          <w:jc w:val="center"/>
                          <w:rPr>
                            <w:rFonts w:ascii="Arial" w:hAnsi="Arial" w:cs="Arial"/>
                            <w:b/>
                            <w:bCs/>
                            <w:sz w:val="44"/>
                            <w:szCs w:val="44"/>
                          </w:rPr>
                        </w:pPr>
                        <w:r w:rsidRPr="00506156">
                          <w:rPr>
                            <w:rFonts w:ascii="Arial" w:hAnsi="Arial" w:cs="Arial"/>
                            <w:b/>
                            <w:bCs/>
                            <w:sz w:val="44"/>
                            <w:szCs w:val="44"/>
                          </w:rPr>
                          <w:t>plan d’action opérationnel de génération des ressources</w:t>
                        </w:r>
                      </w:p>
                    </w:tc>
                  </w:tr>
                </w:tbl>
                <w:p w14:paraId="5192B236" w14:textId="26F7B212" w:rsidR="00126E09" w:rsidRPr="00587D0D" w:rsidRDefault="00506156" w:rsidP="00506156">
                  <w:pPr>
                    <w:pStyle w:val="Default"/>
                    <w:jc w:val="center"/>
                    <w:rPr>
                      <w:rFonts w:ascii="Arial" w:hAnsi="Arial" w:cs="Arial"/>
                      <w:sz w:val="36"/>
                      <w:szCs w:val="36"/>
                    </w:rPr>
                  </w:pPr>
                  <w:r w:rsidRPr="00506156">
                    <w:rPr>
                      <w:rFonts w:ascii="Arial" w:eastAsia="Times New Roman" w:hAnsi="Arial" w:cs="Arial"/>
                      <w:b/>
                      <w:bCs/>
                      <w:color w:val="auto"/>
                      <w:sz w:val="44"/>
                      <w:szCs w:val="44"/>
                      <w:lang w:eastAsia="en-US"/>
                    </w:rPr>
                    <w:t xml:space="preserve">par la prestation de services </w:t>
                  </w:r>
                  <w:r>
                    <w:rPr>
                      <w:rFonts w:ascii="Arial" w:eastAsia="Times New Roman" w:hAnsi="Arial" w:cs="Arial"/>
                      <w:b/>
                      <w:bCs/>
                      <w:color w:val="auto"/>
                      <w:sz w:val="44"/>
                      <w:szCs w:val="44"/>
                      <w:lang w:eastAsia="en-US"/>
                    </w:rPr>
                    <w:t>à</w:t>
                  </w:r>
                  <w:r w:rsidRPr="00506156">
                    <w:rPr>
                      <w:rFonts w:ascii="Arial" w:eastAsia="Times New Roman" w:hAnsi="Arial" w:cs="Arial"/>
                      <w:b/>
                      <w:bCs/>
                      <w:color w:val="auto"/>
                      <w:sz w:val="44"/>
                      <w:szCs w:val="44"/>
                      <w:lang w:eastAsia="en-US"/>
                    </w:rPr>
                    <w:t xml:space="preserve"> la Faculté de Médecine Dentaire de Monastir.</w:t>
                  </w:r>
                </w:p>
              </w:tc>
            </w:tr>
          </w:tbl>
          <w:p w14:paraId="6954B9B1" w14:textId="77777777" w:rsidR="00F01959" w:rsidRPr="00587D0D" w:rsidRDefault="00F01959" w:rsidP="00B360E4">
            <w:pPr>
              <w:spacing w:line="200" w:lineRule="exact"/>
            </w:pPr>
          </w:p>
          <w:p w14:paraId="5C8EEA3F" w14:textId="42A2599D" w:rsidR="00F01959" w:rsidRPr="00587D0D" w:rsidRDefault="00F01959" w:rsidP="00B360E4">
            <w:pPr>
              <w:spacing w:line="200" w:lineRule="exact"/>
              <w:rPr>
                <w:sz w:val="14"/>
                <w:szCs w:val="14"/>
              </w:rPr>
            </w:pPr>
          </w:p>
        </w:tc>
      </w:tr>
    </w:tbl>
    <w:p w14:paraId="1403E117" w14:textId="77777777" w:rsidR="00F01959" w:rsidRPr="00587D0D" w:rsidRDefault="00F01959" w:rsidP="00B360E4">
      <w:pPr>
        <w:spacing w:line="200" w:lineRule="exact"/>
      </w:pPr>
    </w:p>
    <w:p w14:paraId="7FD774F9" w14:textId="36338797" w:rsidR="00B360E4" w:rsidRPr="00587D0D" w:rsidRDefault="00B360E4" w:rsidP="00B360E4">
      <w:pPr>
        <w:spacing w:before="17" w:line="240" w:lineRule="exact"/>
        <w:rPr>
          <w:sz w:val="24"/>
          <w:szCs w:val="24"/>
        </w:rPr>
      </w:pPr>
    </w:p>
    <w:p w14:paraId="33AC56A7" w14:textId="13A99743" w:rsidR="00B360E4" w:rsidRPr="00587D0D" w:rsidRDefault="00C50B9F" w:rsidP="00B360E4">
      <w:pPr>
        <w:spacing w:before="4"/>
        <w:jc w:val="center"/>
        <w:rPr>
          <w:rFonts w:ascii="Arial" w:eastAsia="Arial" w:hAnsi="Arial" w:cs="Arial"/>
          <w:sz w:val="28"/>
          <w:szCs w:val="28"/>
        </w:rPr>
      </w:pPr>
      <w:r w:rsidRPr="00587D0D">
        <w:rPr>
          <w:noProof/>
          <w:lang w:eastAsia="fr-FR"/>
        </w:rPr>
        <w:drawing>
          <wp:anchor distT="0" distB="0" distL="114300" distR="114300" simplePos="0" relativeHeight="251663360" behindDoc="0" locked="0" layoutInCell="1" allowOverlap="1" wp14:anchorId="4108085C" wp14:editId="5B75C85A">
            <wp:simplePos x="0" y="0"/>
            <wp:positionH relativeFrom="margin">
              <wp:posOffset>2413248</wp:posOffset>
            </wp:positionH>
            <wp:positionV relativeFrom="paragraph">
              <wp:posOffset>39094</wp:posOffset>
            </wp:positionV>
            <wp:extent cx="942857" cy="1060174"/>
            <wp:effectExtent l="0" t="0" r="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gs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5564" cy="1063218"/>
                    </a:xfrm>
                    <a:prstGeom prst="rect">
                      <a:avLst/>
                    </a:prstGeom>
                  </pic:spPr>
                </pic:pic>
              </a:graphicData>
            </a:graphic>
            <wp14:sizeRelH relativeFrom="page">
              <wp14:pctWidth>0</wp14:pctWidth>
            </wp14:sizeRelH>
            <wp14:sizeRelV relativeFrom="page">
              <wp14:pctHeight>0</wp14:pctHeight>
            </wp14:sizeRelV>
          </wp:anchor>
        </w:drawing>
      </w:r>
    </w:p>
    <w:p w14:paraId="75851FC7" w14:textId="7817E399" w:rsidR="00B360E4" w:rsidRPr="00587D0D" w:rsidRDefault="00B360E4" w:rsidP="00B360E4">
      <w:pPr>
        <w:spacing w:before="4"/>
        <w:jc w:val="center"/>
        <w:rPr>
          <w:rFonts w:ascii="Arial" w:eastAsia="Arial" w:hAnsi="Arial" w:cs="Arial"/>
          <w:sz w:val="28"/>
          <w:szCs w:val="28"/>
        </w:rPr>
      </w:pPr>
    </w:p>
    <w:p w14:paraId="0F2110B4" w14:textId="7965B73A" w:rsidR="00B360E4" w:rsidRPr="00587D0D" w:rsidRDefault="00B360E4" w:rsidP="00B360E4">
      <w:pPr>
        <w:spacing w:before="4"/>
        <w:jc w:val="center"/>
        <w:rPr>
          <w:rFonts w:ascii="Arial" w:eastAsia="Arial" w:hAnsi="Arial" w:cs="Arial"/>
          <w:sz w:val="28"/>
          <w:szCs w:val="28"/>
        </w:rPr>
      </w:pPr>
    </w:p>
    <w:p w14:paraId="028A832A" w14:textId="0FD46B28" w:rsidR="00B360E4" w:rsidRPr="00587D0D" w:rsidRDefault="00B360E4" w:rsidP="00B360E4">
      <w:pPr>
        <w:spacing w:before="4"/>
        <w:jc w:val="center"/>
        <w:rPr>
          <w:rFonts w:ascii="Arial" w:eastAsia="Arial" w:hAnsi="Arial" w:cs="Arial"/>
          <w:sz w:val="28"/>
          <w:szCs w:val="28"/>
        </w:rPr>
      </w:pPr>
    </w:p>
    <w:p w14:paraId="16D69776" w14:textId="236E36A7" w:rsidR="00B360E4" w:rsidRPr="00587D0D" w:rsidRDefault="00B360E4" w:rsidP="00B360E4">
      <w:pPr>
        <w:spacing w:before="4"/>
        <w:jc w:val="center"/>
        <w:rPr>
          <w:rFonts w:ascii="Arial" w:eastAsia="Arial" w:hAnsi="Arial" w:cs="Arial"/>
          <w:sz w:val="28"/>
          <w:szCs w:val="28"/>
        </w:rPr>
      </w:pPr>
    </w:p>
    <w:p w14:paraId="417D3BFF" w14:textId="34B48279" w:rsidR="00B360E4" w:rsidRPr="00587D0D" w:rsidRDefault="00B360E4" w:rsidP="00B360E4">
      <w:pPr>
        <w:spacing w:before="4"/>
        <w:jc w:val="center"/>
        <w:rPr>
          <w:rFonts w:ascii="Arial" w:eastAsia="Arial" w:hAnsi="Arial" w:cs="Arial"/>
          <w:sz w:val="28"/>
          <w:szCs w:val="28"/>
        </w:rPr>
      </w:pPr>
    </w:p>
    <w:p w14:paraId="64A8DA9A" w14:textId="77777777" w:rsidR="00E56A55" w:rsidRPr="00E56A55" w:rsidRDefault="00E56A55" w:rsidP="00B360E4">
      <w:pPr>
        <w:spacing w:before="4"/>
        <w:jc w:val="center"/>
        <w:rPr>
          <w:rFonts w:ascii="Arial" w:eastAsia="Arial" w:hAnsi="Arial" w:cs="Arial"/>
          <w:sz w:val="10"/>
          <w:szCs w:val="10"/>
        </w:rPr>
      </w:pPr>
    </w:p>
    <w:p w14:paraId="40C11C72" w14:textId="6E60D0AF" w:rsidR="00880E9F" w:rsidRPr="00587D0D" w:rsidRDefault="000B5B2B" w:rsidP="0038283B">
      <w:pPr>
        <w:spacing w:before="4"/>
        <w:jc w:val="center"/>
        <w:rPr>
          <w:rFonts w:ascii="Arial" w:eastAsia="Arial" w:hAnsi="Arial" w:cs="Arial"/>
          <w:sz w:val="28"/>
          <w:szCs w:val="28"/>
        </w:rPr>
        <w:sectPr w:rsidR="00880E9F" w:rsidRPr="00587D0D" w:rsidSect="00FF450A">
          <w:pgSz w:w="11920" w:h="16840"/>
          <w:pgMar w:top="142" w:right="1417" w:bottom="1417" w:left="1417" w:header="720" w:footer="720" w:gutter="0"/>
          <w:pgNumType w:start="0"/>
          <w:cols w:space="720"/>
          <w:docGrid w:linePitch="272"/>
        </w:sectPr>
      </w:pPr>
      <w:r>
        <w:rPr>
          <w:rFonts w:ascii="Arial" w:eastAsia="Arial" w:hAnsi="Arial" w:cs="Arial"/>
          <w:b/>
          <w:bCs/>
          <w:sz w:val="28"/>
          <w:szCs w:val="28"/>
        </w:rPr>
        <w:t>Aout</w:t>
      </w:r>
      <w:r w:rsidR="00B360E4" w:rsidRPr="00587D0D">
        <w:rPr>
          <w:rFonts w:ascii="Arial" w:eastAsia="Arial" w:hAnsi="Arial" w:cs="Arial"/>
          <w:b/>
          <w:bCs/>
          <w:sz w:val="28"/>
          <w:szCs w:val="28"/>
        </w:rPr>
        <w:t xml:space="preserve"> 202</w:t>
      </w:r>
      <w:r w:rsidR="0038283B">
        <w:rPr>
          <w:rFonts w:ascii="Arial" w:eastAsia="Arial" w:hAnsi="Arial" w:cs="Arial"/>
          <w:b/>
          <w:bCs/>
          <w:sz w:val="28"/>
          <w:szCs w:val="28"/>
        </w:rPr>
        <w:t>2</w:t>
      </w:r>
    </w:p>
    <w:p w14:paraId="28448ED7" w14:textId="2CD68540" w:rsidR="00126E09" w:rsidRPr="00587D0D" w:rsidRDefault="00126E09" w:rsidP="00391EF2">
      <w:pPr>
        <w:spacing w:before="4"/>
        <w:jc w:val="center"/>
        <w:rPr>
          <w:rFonts w:ascii="Arial" w:eastAsia="Arial" w:hAnsi="Arial" w:cs="Arial"/>
          <w:b/>
          <w:bCs/>
          <w:sz w:val="28"/>
          <w:szCs w:val="28"/>
        </w:rPr>
      </w:pPr>
    </w:p>
    <w:p w14:paraId="3CC2B07C" w14:textId="610A1B15" w:rsidR="00126E09" w:rsidRPr="00587D0D" w:rsidRDefault="00126E09" w:rsidP="00391EF2">
      <w:pPr>
        <w:spacing w:before="4"/>
        <w:jc w:val="center"/>
        <w:rPr>
          <w:rFonts w:ascii="Arial" w:eastAsia="Arial" w:hAnsi="Arial" w:cs="Arial"/>
          <w:b/>
          <w:bCs/>
          <w:sz w:val="28"/>
          <w:szCs w:val="28"/>
        </w:rPr>
      </w:pPr>
    </w:p>
    <w:p w14:paraId="5BBDCDCB" w14:textId="77777777" w:rsidR="00126E09" w:rsidRPr="00587D0D" w:rsidRDefault="00126E09" w:rsidP="00391EF2">
      <w:pPr>
        <w:spacing w:before="4"/>
        <w:jc w:val="center"/>
        <w:rPr>
          <w:rFonts w:ascii="Arial" w:eastAsia="Arial" w:hAnsi="Arial" w:cs="Arial"/>
          <w:b/>
          <w:bCs/>
          <w:sz w:val="28"/>
          <w:szCs w:val="28"/>
        </w:rPr>
      </w:pPr>
    </w:p>
    <w:p w14:paraId="55558E88" w14:textId="77777777" w:rsidR="00134FE9" w:rsidRPr="00587D0D" w:rsidRDefault="00134FE9" w:rsidP="00391EF2">
      <w:pPr>
        <w:spacing w:before="4"/>
        <w:jc w:val="center"/>
        <w:rPr>
          <w:rFonts w:ascii="Arial" w:eastAsia="Arial" w:hAnsi="Arial" w:cs="Arial"/>
          <w:b/>
          <w:bCs/>
          <w:sz w:val="28"/>
          <w:szCs w:val="28"/>
        </w:rPr>
      </w:pPr>
    </w:p>
    <w:sdt>
      <w:sdtPr>
        <w:rPr>
          <w:rFonts w:ascii="Times New Roman" w:eastAsia="Times New Roman" w:hAnsi="Times New Roman" w:cs="Times New Roman"/>
          <w:color w:val="auto"/>
          <w:sz w:val="20"/>
          <w:szCs w:val="20"/>
          <w:lang w:val="fr-FR"/>
        </w:rPr>
        <w:id w:val="1268275349"/>
        <w:docPartObj>
          <w:docPartGallery w:val="Table of Contents"/>
          <w:docPartUnique/>
        </w:docPartObj>
      </w:sdtPr>
      <w:sdtEndPr>
        <w:rPr>
          <w:b/>
          <w:bCs/>
        </w:rPr>
      </w:sdtEndPr>
      <w:sdtContent>
        <w:p w14:paraId="26E34C57" w14:textId="3307AB86" w:rsidR="00134FE9" w:rsidRPr="00587D0D" w:rsidRDefault="00134FE9" w:rsidP="00134FE9">
          <w:pPr>
            <w:pStyle w:val="En-ttedetabledesmatires"/>
            <w:jc w:val="center"/>
            <w:rPr>
              <w:b/>
              <w:bCs/>
              <w:color w:val="auto"/>
              <w:sz w:val="36"/>
              <w:szCs w:val="36"/>
              <w:u w:val="single"/>
              <w:lang w:val="fr-FR"/>
            </w:rPr>
          </w:pPr>
          <w:r w:rsidRPr="00587D0D">
            <w:rPr>
              <w:b/>
              <w:bCs/>
              <w:color w:val="auto"/>
              <w:sz w:val="36"/>
              <w:szCs w:val="36"/>
              <w:u w:val="single"/>
              <w:lang w:val="fr-FR"/>
            </w:rPr>
            <w:t>Table des matières</w:t>
          </w:r>
        </w:p>
        <w:p w14:paraId="7F332A95" w14:textId="77777777" w:rsidR="00587D0D" w:rsidRPr="00587D0D" w:rsidRDefault="00587D0D" w:rsidP="00587D0D"/>
        <w:p w14:paraId="68F58A57" w14:textId="77777777" w:rsidR="00587D0D" w:rsidRPr="00587D0D" w:rsidRDefault="00587D0D" w:rsidP="00587D0D"/>
        <w:p w14:paraId="2EC92152" w14:textId="77777777" w:rsidR="00587D0D" w:rsidRPr="00587D0D" w:rsidRDefault="00587D0D" w:rsidP="00587D0D"/>
        <w:p w14:paraId="484C1204" w14:textId="77777777" w:rsidR="00126E09" w:rsidRPr="00587D0D" w:rsidRDefault="00126E09" w:rsidP="00126E09"/>
        <w:p w14:paraId="2E4B4422" w14:textId="77777777" w:rsidR="00134FE9" w:rsidRPr="00587D0D" w:rsidRDefault="00134FE9" w:rsidP="00134FE9"/>
        <w:p w14:paraId="201AA7DA" w14:textId="77777777" w:rsidR="00263B98" w:rsidRPr="0038283B" w:rsidRDefault="00134FE9" w:rsidP="00263B98">
          <w:pPr>
            <w:pStyle w:val="TM1"/>
            <w:spacing w:line="480" w:lineRule="auto"/>
            <w:rPr>
              <w:rStyle w:val="Lienhypertexte"/>
              <w:rFonts w:asciiTheme="majorHAnsi" w:eastAsia="Arial" w:hAnsiTheme="majorHAnsi" w:cstheme="majorBidi"/>
              <w:b/>
              <w:bCs/>
              <w:spacing w:val="2"/>
              <w:kern w:val="32"/>
              <w:sz w:val="24"/>
              <w:szCs w:val="24"/>
            </w:rPr>
          </w:pPr>
          <w:r w:rsidRPr="00587D0D">
            <w:rPr>
              <w:b/>
              <w:bCs/>
            </w:rPr>
            <w:fldChar w:fldCharType="begin"/>
          </w:r>
          <w:r w:rsidRPr="00587D0D">
            <w:rPr>
              <w:b/>
              <w:bCs/>
            </w:rPr>
            <w:instrText xml:space="preserve"> TOC \o "1-3" \h \z \u </w:instrText>
          </w:r>
          <w:r w:rsidRPr="00587D0D">
            <w:rPr>
              <w:b/>
              <w:bCs/>
            </w:rPr>
            <w:fldChar w:fldCharType="separate"/>
          </w:r>
          <w:hyperlink w:anchor="_Toc73057416" w:history="1">
            <w:r w:rsidR="00263B98" w:rsidRPr="0038283B">
              <w:rPr>
                <w:rStyle w:val="Lienhypertexte"/>
                <w:rFonts w:asciiTheme="majorHAnsi" w:eastAsia="Arial" w:hAnsiTheme="majorHAnsi" w:cstheme="majorBidi"/>
                <w:b/>
                <w:bCs/>
                <w:noProof/>
                <w:spacing w:val="2"/>
                <w:kern w:val="32"/>
                <w:sz w:val="24"/>
                <w:szCs w:val="24"/>
              </w:rPr>
              <w:t>1-</w:t>
            </w:r>
            <w:r w:rsidR="00263B98" w:rsidRPr="0038283B">
              <w:rPr>
                <w:rStyle w:val="Lienhypertexte"/>
                <w:rFonts w:asciiTheme="majorHAnsi" w:eastAsia="Arial" w:hAnsiTheme="majorHAnsi" w:cstheme="majorBidi"/>
                <w:b/>
                <w:bCs/>
                <w:spacing w:val="2"/>
                <w:kern w:val="32"/>
                <w:sz w:val="24"/>
                <w:szCs w:val="24"/>
              </w:rPr>
              <w:tab/>
            </w:r>
            <w:r w:rsidR="00263B98" w:rsidRPr="0038283B">
              <w:rPr>
                <w:rStyle w:val="Lienhypertexte"/>
                <w:rFonts w:asciiTheme="majorHAnsi" w:eastAsia="Arial" w:hAnsiTheme="majorHAnsi" w:cstheme="majorBidi"/>
                <w:b/>
                <w:bCs/>
                <w:noProof/>
                <w:spacing w:val="2"/>
                <w:kern w:val="32"/>
                <w:sz w:val="24"/>
                <w:szCs w:val="24"/>
              </w:rPr>
              <w:t>CONTE</w:t>
            </w:r>
            <w:r w:rsidR="00263B98" w:rsidRPr="00263B98">
              <w:rPr>
                <w:rStyle w:val="Lienhypertexte"/>
                <w:rFonts w:asciiTheme="majorHAnsi" w:eastAsia="Arial" w:hAnsiTheme="majorHAnsi" w:cstheme="majorBidi"/>
                <w:b/>
                <w:bCs/>
                <w:noProof/>
                <w:spacing w:val="2"/>
                <w:kern w:val="32"/>
                <w:sz w:val="24"/>
                <w:szCs w:val="24"/>
              </w:rPr>
              <w:t>X</w:t>
            </w:r>
            <w:r w:rsidR="00263B98" w:rsidRPr="0038283B">
              <w:rPr>
                <w:rStyle w:val="Lienhypertexte"/>
                <w:rFonts w:asciiTheme="majorHAnsi" w:eastAsia="Arial" w:hAnsiTheme="majorHAnsi" w:cstheme="majorBidi"/>
                <w:b/>
                <w:bCs/>
                <w:noProof/>
                <w:spacing w:val="2"/>
                <w:kern w:val="32"/>
                <w:sz w:val="24"/>
                <w:szCs w:val="24"/>
              </w:rPr>
              <w:t>TE  ET  JU</w:t>
            </w:r>
            <w:r w:rsidR="00263B98" w:rsidRPr="00263B98">
              <w:rPr>
                <w:rStyle w:val="Lienhypertexte"/>
                <w:rFonts w:asciiTheme="majorHAnsi" w:eastAsia="Arial" w:hAnsiTheme="majorHAnsi" w:cstheme="majorBidi"/>
                <w:b/>
                <w:bCs/>
                <w:noProof/>
                <w:spacing w:val="2"/>
                <w:kern w:val="32"/>
                <w:sz w:val="24"/>
                <w:szCs w:val="24"/>
              </w:rPr>
              <w:t>S</w:t>
            </w:r>
            <w:r w:rsidR="00263B98" w:rsidRPr="0038283B">
              <w:rPr>
                <w:rStyle w:val="Lienhypertexte"/>
                <w:rFonts w:asciiTheme="majorHAnsi" w:eastAsia="Arial" w:hAnsiTheme="majorHAnsi" w:cstheme="majorBidi"/>
                <w:b/>
                <w:bCs/>
                <w:noProof/>
                <w:spacing w:val="2"/>
                <w:kern w:val="32"/>
                <w:sz w:val="24"/>
                <w:szCs w:val="24"/>
              </w:rPr>
              <w:t>TIFICAT</w:t>
            </w:r>
            <w:r w:rsidR="00263B98" w:rsidRPr="00263B98">
              <w:rPr>
                <w:rStyle w:val="Lienhypertexte"/>
                <w:rFonts w:asciiTheme="majorHAnsi" w:eastAsia="Arial" w:hAnsiTheme="majorHAnsi" w:cstheme="majorBidi"/>
                <w:b/>
                <w:bCs/>
                <w:noProof/>
                <w:spacing w:val="2"/>
                <w:kern w:val="32"/>
                <w:sz w:val="24"/>
                <w:szCs w:val="24"/>
              </w:rPr>
              <w:t>I</w:t>
            </w:r>
            <w:r w:rsidR="00263B98" w:rsidRPr="0038283B">
              <w:rPr>
                <w:rStyle w:val="Lienhypertexte"/>
                <w:rFonts w:asciiTheme="majorHAnsi" w:eastAsia="Arial" w:hAnsiTheme="majorHAnsi" w:cstheme="majorBidi"/>
                <w:b/>
                <w:bCs/>
                <w:noProof/>
                <w:spacing w:val="2"/>
                <w:kern w:val="32"/>
                <w:sz w:val="24"/>
                <w:szCs w:val="24"/>
              </w:rPr>
              <w:t xml:space="preserve">ON  DE  LA  </w:t>
            </w:r>
            <w:r w:rsidR="00263B98" w:rsidRPr="00263B98">
              <w:rPr>
                <w:rStyle w:val="Lienhypertexte"/>
                <w:rFonts w:asciiTheme="majorHAnsi" w:eastAsia="Arial" w:hAnsiTheme="majorHAnsi" w:cstheme="majorBidi"/>
                <w:b/>
                <w:bCs/>
                <w:noProof/>
                <w:spacing w:val="2"/>
                <w:kern w:val="32"/>
                <w:sz w:val="24"/>
                <w:szCs w:val="24"/>
              </w:rPr>
              <w:t>M</w:t>
            </w:r>
            <w:r w:rsidR="00263B98" w:rsidRPr="0038283B">
              <w:rPr>
                <w:rStyle w:val="Lienhypertexte"/>
                <w:rFonts w:asciiTheme="majorHAnsi" w:eastAsia="Arial" w:hAnsiTheme="majorHAnsi" w:cstheme="majorBidi"/>
                <w:b/>
                <w:bCs/>
                <w:noProof/>
                <w:spacing w:val="2"/>
                <w:kern w:val="32"/>
                <w:sz w:val="24"/>
                <w:szCs w:val="24"/>
              </w:rPr>
              <w:t>ISSION</w:t>
            </w:r>
            <w:r w:rsidR="00263B98" w:rsidRPr="0038283B">
              <w:rPr>
                <w:rStyle w:val="Lienhypertexte"/>
                <w:rFonts w:asciiTheme="majorHAnsi" w:eastAsia="Arial" w:hAnsiTheme="majorHAnsi" w:cstheme="majorBidi"/>
                <w:b/>
                <w:bCs/>
                <w:webHidden/>
                <w:spacing w:val="2"/>
                <w:kern w:val="32"/>
              </w:rPr>
              <w:tab/>
            </w:r>
            <w:r w:rsidR="00263B98" w:rsidRPr="0038283B">
              <w:rPr>
                <w:rStyle w:val="Lienhypertexte"/>
                <w:rFonts w:asciiTheme="majorHAnsi" w:eastAsia="Arial" w:hAnsiTheme="majorHAnsi" w:cstheme="majorBidi"/>
                <w:b/>
                <w:bCs/>
                <w:webHidden/>
                <w:spacing w:val="2"/>
                <w:kern w:val="32"/>
              </w:rPr>
              <w:fldChar w:fldCharType="begin"/>
            </w:r>
            <w:r w:rsidR="00263B98" w:rsidRPr="0038283B">
              <w:rPr>
                <w:rStyle w:val="Lienhypertexte"/>
                <w:rFonts w:asciiTheme="majorHAnsi" w:eastAsia="Arial" w:hAnsiTheme="majorHAnsi" w:cstheme="majorBidi"/>
                <w:b/>
                <w:bCs/>
                <w:webHidden/>
                <w:spacing w:val="2"/>
                <w:kern w:val="32"/>
              </w:rPr>
              <w:instrText xml:space="preserve"> PAGEREF _Toc73057416 \h </w:instrText>
            </w:r>
            <w:r w:rsidR="00263B98" w:rsidRPr="0038283B">
              <w:rPr>
                <w:rStyle w:val="Lienhypertexte"/>
                <w:rFonts w:asciiTheme="majorHAnsi" w:eastAsia="Arial" w:hAnsiTheme="majorHAnsi" w:cstheme="majorBidi"/>
                <w:b/>
                <w:bCs/>
                <w:webHidden/>
                <w:spacing w:val="2"/>
                <w:kern w:val="32"/>
              </w:rPr>
            </w:r>
            <w:r w:rsidR="00263B98" w:rsidRPr="0038283B">
              <w:rPr>
                <w:rStyle w:val="Lienhypertexte"/>
                <w:rFonts w:asciiTheme="majorHAnsi" w:eastAsia="Arial" w:hAnsiTheme="majorHAnsi" w:cstheme="majorBidi"/>
                <w:b/>
                <w:bCs/>
                <w:webHidden/>
                <w:spacing w:val="2"/>
                <w:kern w:val="32"/>
              </w:rPr>
              <w:fldChar w:fldCharType="separate"/>
            </w:r>
            <w:r w:rsidR="00D63BB2">
              <w:rPr>
                <w:rStyle w:val="Lienhypertexte"/>
                <w:rFonts w:asciiTheme="majorHAnsi" w:eastAsia="Arial" w:hAnsiTheme="majorHAnsi" w:cstheme="majorBidi"/>
                <w:b/>
                <w:bCs/>
                <w:noProof/>
                <w:webHidden/>
                <w:spacing w:val="2"/>
                <w:kern w:val="32"/>
              </w:rPr>
              <w:t>3</w:t>
            </w:r>
            <w:r w:rsidR="00263B98" w:rsidRPr="0038283B">
              <w:rPr>
                <w:rStyle w:val="Lienhypertexte"/>
                <w:rFonts w:asciiTheme="majorHAnsi" w:eastAsia="Arial" w:hAnsiTheme="majorHAnsi" w:cstheme="majorBidi"/>
                <w:b/>
                <w:bCs/>
                <w:webHidden/>
                <w:spacing w:val="2"/>
                <w:kern w:val="32"/>
              </w:rPr>
              <w:fldChar w:fldCharType="end"/>
            </w:r>
          </w:hyperlink>
        </w:p>
        <w:p w14:paraId="39A606E6" w14:textId="77777777" w:rsidR="00263B98" w:rsidRPr="0038283B" w:rsidRDefault="00AA41A4" w:rsidP="00263B98">
          <w:pPr>
            <w:pStyle w:val="TM1"/>
            <w:spacing w:line="480" w:lineRule="auto"/>
            <w:rPr>
              <w:rStyle w:val="Lienhypertexte"/>
              <w:rFonts w:asciiTheme="majorHAnsi" w:eastAsia="Arial" w:hAnsiTheme="majorHAnsi" w:cstheme="majorBidi"/>
              <w:b/>
              <w:bCs/>
              <w:spacing w:val="2"/>
              <w:kern w:val="32"/>
              <w:sz w:val="24"/>
              <w:szCs w:val="24"/>
            </w:rPr>
          </w:pPr>
          <w:hyperlink w:anchor="_Toc73057417" w:history="1">
            <w:r w:rsidR="00263B98" w:rsidRPr="0038283B">
              <w:rPr>
                <w:rStyle w:val="Lienhypertexte"/>
                <w:rFonts w:asciiTheme="majorHAnsi" w:eastAsia="Arial" w:hAnsiTheme="majorHAnsi" w:cstheme="majorBidi"/>
                <w:b/>
                <w:bCs/>
                <w:noProof/>
                <w:spacing w:val="2"/>
                <w:kern w:val="32"/>
                <w:sz w:val="24"/>
                <w:szCs w:val="24"/>
              </w:rPr>
              <w:t>2-</w:t>
            </w:r>
            <w:r w:rsidR="00263B98" w:rsidRPr="0038283B">
              <w:rPr>
                <w:rStyle w:val="Lienhypertexte"/>
                <w:rFonts w:asciiTheme="majorHAnsi" w:eastAsia="Arial" w:hAnsiTheme="majorHAnsi" w:cstheme="majorBidi"/>
                <w:b/>
                <w:bCs/>
                <w:spacing w:val="2"/>
                <w:kern w:val="32"/>
                <w:sz w:val="24"/>
                <w:szCs w:val="24"/>
              </w:rPr>
              <w:tab/>
            </w:r>
            <w:r w:rsidR="00263B98" w:rsidRPr="0038283B">
              <w:rPr>
                <w:rStyle w:val="Lienhypertexte"/>
                <w:rFonts w:asciiTheme="majorHAnsi" w:eastAsia="Arial" w:hAnsiTheme="majorHAnsi" w:cstheme="majorBidi"/>
                <w:b/>
                <w:bCs/>
                <w:noProof/>
                <w:spacing w:val="2"/>
                <w:kern w:val="32"/>
                <w:sz w:val="24"/>
                <w:szCs w:val="24"/>
              </w:rPr>
              <w:t>OBJECTIFS DE LA MISSION</w:t>
            </w:r>
            <w:r w:rsidR="00263B98" w:rsidRPr="0038283B">
              <w:rPr>
                <w:rStyle w:val="Lienhypertexte"/>
                <w:rFonts w:asciiTheme="majorHAnsi" w:eastAsia="Arial" w:hAnsiTheme="majorHAnsi" w:cstheme="majorBidi"/>
                <w:b/>
                <w:bCs/>
                <w:webHidden/>
                <w:spacing w:val="2"/>
                <w:kern w:val="32"/>
              </w:rPr>
              <w:tab/>
            </w:r>
            <w:r w:rsidR="00263B98" w:rsidRPr="0038283B">
              <w:rPr>
                <w:rStyle w:val="Lienhypertexte"/>
                <w:rFonts w:asciiTheme="majorHAnsi" w:eastAsia="Arial" w:hAnsiTheme="majorHAnsi" w:cstheme="majorBidi"/>
                <w:b/>
                <w:bCs/>
                <w:webHidden/>
                <w:spacing w:val="2"/>
                <w:kern w:val="32"/>
              </w:rPr>
              <w:fldChar w:fldCharType="begin"/>
            </w:r>
            <w:r w:rsidR="00263B98" w:rsidRPr="0038283B">
              <w:rPr>
                <w:rStyle w:val="Lienhypertexte"/>
                <w:rFonts w:asciiTheme="majorHAnsi" w:eastAsia="Arial" w:hAnsiTheme="majorHAnsi" w:cstheme="majorBidi"/>
                <w:b/>
                <w:bCs/>
                <w:webHidden/>
                <w:spacing w:val="2"/>
                <w:kern w:val="32"/>
              </w:rPr>
              <w:instrText xml:space="preserve"> PAGEREF _Toc73057417 \h </w:instrText>
            </w:r>
            <w:r w:rsidR="00263B98" w:rsidRPr="0038283B">
              <w:rPr>
                <w:rStyle w:val="Lienhypertexte"/>
                <w:rFonts w:asciiTheme="majorHAnsi" w:eastAsia="Arial" w:hAnsiTheme="majorHAnsi" w:cstheme="majorBidi"/>
                <w:b/>
                <w:bCs/>
                <w:webHidden/>
                <w:spacing w:val="2"/>
                <w:kern w:val="32"/>
              </w:rPr>
            </w:r>
            <w:r w:rsidR="00263B98" w:rsidRPr="0038283B">
              <w:rPr>
                <w:rStyle w:val="Lienhypertexte"/>
                <w:rFonts w:asciiTheme="majorHAnsi" w:eastAsia="Arial" w:hAnsiTheme="majorHAnsi" w:cstheme="majorBidi"/>
                <w:b/>
                <w:bCs/>
                <w:webHidden/>
                <w:spacing w:val="2"/>
                <w:kern w:val="32"/>
              </w:rPr>
              <w:fldChar w:fldCharType="separate"/>
            </w:r>
            <w:r w:rsidR="00D63BB2">
              <w:rPr>
                <w:rStyle w:val="Lienhypertexte"/>
                <w:rFonts w:asciiTheme="majorHAnsi" w:eastAsia="Arial" w:hAnsiTheme="majorHAnsi" w:cstheme="majorBidi"/>
                <w:b/>
                <w:bCs/>
                <w:noProof/>
                <w:webHidden/>
                <w:spacing w:val="2"/>
                <w:kern w:val="32"/>
              </w:rPr>
              <w:t>3</w:t>
            </w:r>
            <w:r w:rsidR="00263B98" w:rsidRPr="0038283B">
              <w:rPr>
                <w:rStyle w:val="Lienhypertexte"/>
                <w:rFonts w:asciiTheme="majorHAnsi" w:eastAsia="Arial" w:hAnsiTheme="majorHAnsi" w:cstheme="majorBidi"/>
                <w:b/>
                <w:bCs/>
                <w:webHidden/>
                <w:spacing w:val="2"/>
                <w:kern w:val="32"/>
              </w:rPr>
              <w:fldChar w:fldCharType="end"/>
            </w:r>
          </w:hyperlink>
        </w:p>
        <w:p w14:paraId="316381F1" w14:textId="77777777" w:rsidR="00263B98" w:rsidRPr="0038283B" w:rsidRDefault="00AA41A4" w:rsidP="00263B98">
          <w:pPr>
            <w:pStyle w:val="TM1"/>
            <w:spacing w:line="480" w:lineRule="auto"/>
            <w:rPr>
              <w:rStyle w:val="Lienhypertexte"/>
              <w:rFonts w:asciiTheme="majorHAnsi" w:eastAsia="Arial" w:hAnsiTheme="majorHAnsi" w:cstheme="majorBidi"/>
              <w:b/>
              <w:bCs/>
              <w:spacing w:val="2"/>
              <w:kern w:val="32"/>
              <w:sz w:val="24"/>
              <w:szCs w:val="24"/>
            </w:rPr>
          </w:pPr>
          <w:hyperlink w:anchor="_Toc73057418" w:history="1">
            <w:r w:rsidR="00263B98" w:rsidRPr="0038283B">
              <w:rPr>
                <w:rStyle w:val="Lienhypertexte"/>
                <w:rFonts w:asciiTheme="majorHAnsi" w:eastAsia="Arial" w:hAnsiTheme="majorHAnsi" w:cstheme="majorBidi"/>
                <w:b/>
                <w:bCs/>
                <w:noProof/>
                <w:spacing w:val="2"/>
                <w:kern w:val="32"/>
                <w:sz w:val="24"/>
                <w:szCs w:val="24"/>
              </w:rPr>
              <w:t>3-</w:t>
            </w:r>
            <w:r w:rsidR="00263B98" w:rsidRPr="0038283B">
              <w:rPr>
                <w:rStyle w:val="Lienhypertexte"/>
                <w:rFonts w:asciiTheme="majorHAnsi" w:eastAsia="Arial" w:hAnsiTheme="majorHAnsi" w:cstheme="majorBidi"/>
                <w:b/>
                <w:bCs/>
                <w:spacing w:val="2"/>
                <w:kern w:val="32"/>
                <w:sz w:val="24"/>
                <w:szCs w:val="24"/>
              </w:rPr>
              <w:tab/>
            </w:r>
            <w:r w:rsidR="00263B98" w:rsidRPr="0038283B">
              <w:rPr>
                <w:rStyle w:val="Lienhypertexte"/>
                <w:rFonts w:asciiTheme="majorHAnsi" w:eastAsia="Arial" w:hAnsiTheme="majorHAnsi" w:cstheme="majorBidi"/>
                <w:b/>
                <w:bCs/>
                <w:noProof/>
                <w:spacing w:val="2"/>
                <w:kern w:val="32"/>
                <w:sz w:val="24"/>
                <w:szCs w:val="24"/>
              </w:rPr>
              <w:t>LIVRABLES</w:t>
            </w:r>
            <w:r w:rsidR="00263B98" w:rsidRPr="0038283B">
              <w:rPr>
                <w:rStyle w:val="Lienhypertexte"/>
                <w:rFonts w:asciiTheme="majorHAnsi" w:eastAsia="Arial" w:hAnsiTheme="majorHAnsi" w:cstheme="majorBidi"/>
                <w:b/>
                <w:bCs/>
                <w:webHidden/>
                <w:spacing w:val="2"/>
                <w:kern w:val="32"/>
              </w:rPr>
              <w:tab/>
            </w:r>
            <w:r w:rsidR="00263B98" w:rsidRPr="0038283B">
              <w:rPr>
                <w:rStyle w:val="Lienhypertexte"/>
                <w:rFonts w:asciiTheme="majorHAnsi" w:eastAsia="Arial" w:hAnsiTheme="majorHAnsi" w:cstheme="majorBidi"/>
                <w:b/>
                <w:bCs/>
                <w:webHidden/>
                <w:spacing w:val="2"/>
                <w:kern w:val="32"/>
              </w:rPr>
              <w:fldChar w:fldCharType="begin"/>
            </w:r>
            <w:r w:rsidR="00263B98" w:rsidRPr="0038283B">
              <w:rPr>
                <w:rStyle w:val="Lienhypertexte"/>
                <w:rFonts w:asciiTheme="majorHAnsi" w:eastAsia="Arial" w:hAnsiTheme="majorHAnsi" w:cstheme="majorBidi"/>
                <w:b/>
                <w:bCs/>
                <w:webHidden/>
                <w:spacing w:val="2"/>
                <w:kern w:val="32"/>
              </w:rPr>
              <w:instrText xml:space="preserve"> PAGEREF _Toc73057418 \h </w:instrText>
            </w:r>
            <w:r w:rsidR="00263B98" w:rsidRPr="0038283B">
              <w:rPr>
                <w:rStyle w:val="Lienhypertexte"/>
                <w:rFonts w:asciiTheme="majorHAnsi" w:eastAsia="Arial" w:hAnsiTheme="majorHAnsi" w:cstheme="majorBidi"/>
                <w:b/>
                <w:bCs/>
                <w:webHidden/>
                <w:spacing w:val="2"/>
                <w:kern w:val="32"/>
              </w:rPr>
            </w:r>
            <w:r w:rsidR="00263B98" w:rsidRPr="0038283B">
              <w:rPr>
                <w:rStyle w:val="Lienhypertexte"/>
                <w:rFonts w:asciiTheme="majorHAnsi" w:eastAsia="Arial" w:hAnsiTheme="majorHAnsi" w:cstheme="majorBidi"/>
                <w:b/>
                <w:bCs/>
                <w:webHidden/>
                <w:spacing w:val="2"/>
                <w:kern w:val="32"/>
              </w:rPr>
              <w:fldChar w:fldCharType="separate"/>
            </w:r>
            <w:r w:rsidR="00D63BB2">
              <w:rPr>
                <w:rStyle w:val="Lienhypertexte"/>
                <w:rFonts w:asciiTheme="majorHAnsi" w:eastAsia="Arial" w:hAnsiTheme="majorHAnsi" w:cstheme="majorBidi"/>
                <w:b/>
                <w:bCs/>
                <w:noProof/>
                <w:webHidden/>
                <w:spacing w:val="2"/>
                <w:kern w:val="32"/>
              </w:rPr>
              <w:t>4</w:t>
            </w:r>
            <w:r w:rsidR="00263B98" w:rsidRPr="0038283B">
              <w:rPr>
                <w:rStyle w:val="Lienhypertexte"/>
                <w:rFonts w:asciiTheme="majorHAnsi" w:eastAsia="Arial" w:hAnsiTheme="majorHAnsi" w:cstheme="majorBidi"/>
                <w:b/>
                <w:bCs/>
                <w:webHidden/>
                <w:spacing w:val="2"/>
                <w:kern w:val="32"/>
              </w:rPr>
              <w:fldChar w:fldCharType="end"/>
            </w:r>
          </w:hyperlink>
        </w:p>
        <w:p w14:paraId="517CD2F7" w14:textId="2C056D1D" w:rsidR="00263B98" w:rsidRPr="0038283B" w:rsidRDefault="00AA41A4" w:rsidP="00263B98">
          <w:pPr>
            <w:pStyle w:val="TM1"/>
            <w:spacing w:line="480" w:lineRule="auto"/>
            <w:rPr>
              <w:rStyle w:val="Lienhypertexte"/>
              <w:rFonts w:asciiTheme="majorHAnsi" w:eastAsia="Arial" w:hAnsiTheme="majorHAnsi" w:cstheme="majorBidi"/>
              <w:b/>
              <w:bCs/>
              <w:spacing w:val="2"/>
              <w:kern w:val="32"/>
              <w:sz w:val="24"/>
              <w:szCs w:val="24"/>
            </w:rPr>
          </w:pPr>
          <w:hyperlink w:anchor="_Toc73057419" w:history="1">
            <w:r w:rsidR="00263B98" w:rsidRPr="0038283B">
              <w:rPr>
                <w:rStyle w:val="Lienhypertexte"/>
                <w:rFonts w:asciiTheme="majorHAnsi" w:eastAsia="Arial" w:hAnsiTheme="majorHAnsi" w:cstheme="majorBidi"/>
                <w:b/>
                <w:bCs/>
                <w:noProof/>
                <w:spacing w:val="2"/>
                <w:kern w:val="32"/>
                <w:sz w:val="24"/>
                <w:szCs w:val="24"/>
              </w:rPr>
              <w:t>4-   DUREE ET LIEU D’EXECUTION DE LA MISSION</w:t>
            </w:r>
            <w:r w:rsidR="00263B98" w:rsidRPr="0038283B">
              <w:rPr>
                <w:rStyle w:val="Lienhypertexte"/>
                <w:rFonts w:asciiTheme="majorHAnsi" w:eastAsia="Arial" w:hAnsiTheme="majorHAnsi" w:cstheme="majorBidi"/>
                <w:b/>
                <w:bCs/>
                <w:webHidden/>
                <w:spacing w:val="2"/>
                <w:kern w:val="32"/>
              </w:rPr>
              <w:tab/>
            </w:r>
            <w:r w:rsidR="00263B98" w:rsidRPr="0038283B">
              <w:rPr>
                <w:rStyle w:val="Lienhypertexte"/>
                <w:rFonts w:asciiTheme="majorHAnsi" w:eastAsia="Arial" w:hAnsiTheme="majorHAnsi" w:cstheme="majorBidi"/>
                <w:b/>
                <w:bCs/>
                <w:webHidden/>
                <w:spacing w:val="2"/>
                <w:kern w:val="32"/>
              </w:rPr>
              <w:fldChar w:fldCharType="begin"/>
            </w:r>
            <w:r w:rsidR="00263B98" w:rsidRPr="0038283B">
              <w:rPr>
                <w:rStyle w:val="Lienhypertexte"/>
                <w:rFonts w:asciiTheme="majorHAnsi" w:eastAsia="Arial" w:hAnsiTheme="majorHAnsi" w:cstheme="majorBidi"/>
                <w:b/>
                <w:bCs/>
                <w:webHidden/>
                <w:spacing w:val="2"/>
                <w:kern w:val="32"/>
              </w:rPr>
              <w:instrText xml:space="preserve"> PAGEREF _Toc73057419 \h </w:instrText>
            </w:r>
            <w:r w:rsidR="00263B98" w:rsidRPr="0038283B">
              <w:rPr>
                <w:rStyle w:val="Lienhypertexte"/>
                <w:rFonts w:asciiTheme="majorHAnsi" w:eastAsia="Arial" w:hAnsiTheme="majorHAnsi" w:cstheme="majorBidi"/>
                <w:b/>
                <w:bCs/>
                <w:webHidden/>
                <w:spacing w:val="2"/>
                <w:kern w:val="32"/>
              </w:rPr>
            </w:r>
            <w:r w:rsidR="00263B98" w:rsidRPr="0038283B">
              <w:rPr>
                <w:rStyle w:val="Lienhypertexte"/>
                <w:rFonts w:asciiTheme="majorHAnsi" w:eastAsia="Arial" w:hAnsiTheme="majorHAnsi" w:cstheme="majorBidi"/>
                <w:b/>
                <w:bCs/>
                <w:webHidden/>
                <w:spacing w:val="2"/>
                <w:kern w:val="32"/>
              </w:rPr>
              <w:fldChar w:fldCharType="separate"/>
            </w:r>
            <w:r w:rsidR="00D63BB2">
              <w:rPr>
                <w:rStyle w:val="Lienhypertexte"/>
                <w:rFonts w:asciiTheme="majorHAnsi" w:eastAsia="Arial" w:hAnsiTheme="majorHAnsi" w:cstheme="majorBidi"/>
                <w:b/>
                <w:bCs/>
                <w:noProof/>
                <w:webHidden/>
                <w:spacing w:val="2"/>
                <w:kern w:val="32"/>
              </w:rPr>
              <w:t>4</w:t>
            </w:r>
            <w:r w:rsidR="00263B98" w:rsidRPr="0038283B">
              <w:rPr>
                <w:rStyle w:val="Lienhypertexte"/>
                <w:rFonts w:asciiTheme="majorHAnsi" w:eastAsia="Arial" w:hAnsiTheme="majorHAnsi" w:cstheme="majorBidi"/>
                <w:b/>
                <w:bCs/>
                <w:webHidden/>
                <w:spacing w:val="2"/>
                <w:kern w:val="32"/>
              </w:rPr>
              <w:fldChar w:fldCharType="end"/>
            </w:r>
          </w:hyperlink>
        </w:p>
        <w:p w14:paraId="3CB63475" w14:textId="6737B5B8" w:rsidR="00263B98" w:rsidRPr="0038283B" w:rsidRDefault="00AA41A4" w:rsidP="00263B98">
          <w:pPr>
            <w:pStyle w:val="TM1"/>
            <w:spacing w:line="480" w:lineRule="auto"/>
            <w:rPr>
              <w:rStyle w:val="Lienhypertexte"/>
              <w:rFonts w:asciiTheme="majorHAnsi" w:eastAsia="Arial" w:hAnsiTheme="majorHAnsi" w:cstheme="majorBidi"/>
              <w:b/>
              <w:bCs/>
              <w:spacing w:val="2"/>
              <w:kern w:val="32"/>
              <w:sz w:val="24"/>
              <w:szCs w:val="24"/>
            </w:rPr>
          </w:pPr>
          <w:hyperlink w:anchor="_Toc73057420" w:history="1">
            <w:r w:rsidR="00263B98" w:rsidRPr="0038283B">
              <w:rPr>
                <w:rStyle w:val="Lienhypertexte"/>
                <w:rFonts w:asciiTheme="majorHAnsi" w:eastAsia="Arial" w:hAnsiTheme="majorHAnsi" w:cstheme="majorBidi"/>
                <w:b/>
                <w:bCs/>
                <w:noProof/>
                <w:spacing w:val="2"/>
                <w:kern w:val="32"/>
                <w:sz w:val="24"/>
                <w:szCs w:val="24"/>
              </w:rPr>
              <w:t>5-   QUALIFICATIONS ET COMPETENCES DU CONSULTANT :</w:t>
            </w:r>
            <w:r w:rsidR="00263B98" w:rsidRPr="0038283B">
              <w:rPr>
                <w:rStyle w:val="Lienhypertexte"/>
                <w:rFonts w:asciiTheme="majorHAnsi" w:eastAsia="Arial" w:hAnsiTheme="majorHAnsi" w:cstheme="majorBidi"/>
                <w:b/>
                <w:bCs/>
                <w:webHidden/>
                <w:spacing w:val="2"/>
                <w:kern w:val="32"/>
              </w:rPr>
              <w:tab/>
            </w:r>
            <w:r w:rsidR="00263B98" w:rsidRPr="0038283B">
              <w:rPr>
                <w:rStyle w:val="Lienhypertexte"/>
                <w:rFonts w:asciiTheme="majorHAnsi" w:eastAsia="Arial" w:hAnsiTheme="majorHAnsi" w:cstheme="majorBidi"/>
                <w:b/>
                <w:bCs/>
                <w:webHidden/>
                <w:spacing w:val="2"/>
                <w:kern w:val="32"/>
              </w:rPr>
              <w:fldChar w:fldCharType="begin"/>
            </w:r>
            <w:r w:rsidR="00263B98" w:rsidRPr="0038283B">
              <w:rPr>
                <w:rStyle w:val="Lienhypertexte"/>
                <w:rFonts w:asciiTheme="majorHAnsi" w:eastAsia="Arial" w:hAnsiTheme="majorHAnsi" w:cstheme="majorBidi"/>
                <w:b/>
                <w:bCs/>
                <w:webHidden/>
                <w:spacing w:val="2"/>
                <w:kern w:val="32"/>
              </w:rPr>
              <w:instrText xml:space="preserve"> PAGEREF _Toc73057420 \h </w:instrText>
            </w:r>
            <w:r w:rsidR="00263B98" w:rsidRPr="0038283B">
              <w:rPr>
                <w:rStyle w:val="Lienhypertexte"/>
                <w:rFonts w:asciiTheme="majorHAnsi" w:eastAsia="Arial" w:hAnsiTheme="majorHAnsi" w:cstheme="majorBidi"/>
                <w:b/>
                <w:bCs/>
                <w:webHidden/>
                <w:spacing w:val="2"/>
                <w:kern w:val="32"/>
              </w:rPr>
            </w:r>
            <w:r w:rsidR="00263B98" w:rsidRPr="0038283B">
              <w:rPr>
                <w:rStyle w:val="Lienhypertexte"/>
                <w:rFonts w:asciiTheme="majorHAnsi" w:eastAsia="Arial" w:hAnsiTheme="majorHAnsi" w:cstheme="majorBidi"/>
                <w:b/>
                <w:bCs/>
                <w:webHidden/>
                <w:spacing w:val="2"/>
                <w:kern w:val="32"/>
              </w:rPr>
              <w:fldChar w:fldCharType="separate"/>
            </w:r>
            <w:r w:rsidR="00D63BB2">
              <w:rPr>
                <w:rStyle w:val="Lienhypertexte"/>
                <w:rFonts w:asciiTheme="majorHAnsi" w:eastAsia="Arial" w:hAnsiTheme="majorHAnsi" w:cstheme="majorBidi"/>
                <w:b/>
                <w:bCs/>
                <w:noProof/>
                <w:webHidden/>
                <w:spacing w:val="2"/>
                <w:kern w:val="32"/>
              </w:rPr>
              <w:t>4</w:t>
            </w:r>
            <w:r w:rsidR="00263B98" w:rsidRPr="0038283B">
              <w:rPr>
                <w:rStyle w:val="Lienhypertexte"/>
                <w:rFonts w:asciiTheme="majorHAnsi" w:eastAsia="Arial" w:hAnsiTheme="majorHAnsi" w:cstheme="majorBidi"/>
                <w:b/>
                <w:bCs/>
                <w:webHidden/>
                <w:spacing w:val="2"/>
                <w:kern w:val="32"/>
              </w:rPr>
              <w:fldChar w:fldCharType="end"/>
            </w:r>
          </w:hyperlink>
        </w:p>
        <w:p w14:paraId="35074778" w14:textId="5F4338EC" w:rsidR="00263B98" w:rsidRPr="0038283B" w:rsidRDefault="00AA41A4" w:rsidP="00263B98">
          <w:pPr>
            <w:pStyle w:val="TM1"/>
            <w:spacing w:line="480" w:lineRule="auto"/>
            <w:rPr>
              <w:rStyle w:val="Lienhypertexte"/>
              <w:rFonts w:asciiTheme="majorHAnsi" w:eastAsia="Arial" w:hAnsiTheme="majorHAnsi" w:cstheme="majorBidi"/>
              <w:b/>
              <w:bCs/>
              <w:spacing w:val="2"/>
              <w:kern w:val="32"/>
              <w:sz w:val="24"/>
              <w:szCs w:val="24"/>
            </w:rPr>
          </w:pPr>
          <w:hyperlink w:anchor="_Toc73057421" w:history="1">
            <w:r w:rsidR="00263B98" w:rsidRPr="0038283B">
              <w:rPr>
                <w:rStyle w:val="Lienhypertexte"/>
                <w:rFonts w:asciiTheme="majorHAnsi" w:eastAsia="Arial" w:hAnsiTheme="majorHAnsi" w:cstheme="majorBidi"/>
                <w:b/>
                <w:bCs/>
                <w:noProof/>
                <w:spacing w:val="2"/>
                <w:kern w:val="32"/>
                <w:sz w:val="24"/>
                <w:szCs w:val="24"/>
              </w:rPr>
              <w:t>6-   MODE DE SELECTION ET NEGOCIATION DU CONTRAT</w:t>
            </w:r>
            <w:r w:rsidR="00263B98" w:rsidRPr="0038283B">
              <w:rPr>
                <w:rStyle w:val="Lienhypertexte"/>
                <w:rFonts w:asciiTheme="majorHAnsi" w:eastAsia="Arial" w:hAnsiTheme="majorHAnsi" w:cstheme="majorBidi"/>
                <w:b/>
                <w:bCs/>
                <w:webHidden/>
                <w:spacing w:val="2"/>
                <w:kern w:val="32"/>
              </w:rPr>
              <w:tab/>
            </w:r>
            <w:r w:rsidR="00263B98" w:rsidRPr="0038283B">
              <w:rPr>
                <w:rStyle w:val="Lienhypertexte"/>
                <w:rFonts w:asciiTheme="majorHAnsi" w:eastAsia="Arial" w:hAnsiTheme="majorHAnsi" w:cstheme="majorBidi"/>
                <w:b/>
                <w:bCs/>
                <w:webHidden/>
                <w:spacing w:val="2"/>
                <w:kern w:val="32"/>
              </w:rPr>
              <w:fldChar w:fldCharType="begin"/>
            </w:r>
            <w:r w:rsidR="00263B98" w:rsidRPr="0038283B">
              <w:rPr>
                <w:rStyle w:val="Lienhypertexte"/>
                <w:rFonts w:asciiTheme="majorHAnsi" w:eastAsia="Arial" w:hAnsiTheme="majorHAnsi" w:cstheme="majorBidi"/>
                <w:b/>
                <w:bCs/>
                <w:webHidden/>
                <w:spacing w:val="2"/>
                <w:kern w:val="32"/>
              </w:rPr>
              <w:instrText xml:space="preserve"> PAGEREF _Toc73057421 \h </w:instrText>
            </w:r>
            <w:r w:rsidR="00263B98" w:rsidRPr="0038283B">
              <w:rPr>
                <w:rStyle w:val="Lienhypertexte"/>
                <w:rFonts w:asciiTheme="majorHAnsi" w:eastAsia="Arial" w:hAnsiTheme="majorHAnsi" w:cstheme="majorBidi"/>
                <w:b/>
                <w:bCs/>
                <w:webHidden/>
                <w:spacing w:val="2"/>
                <w:kern w:val="32"/>
              </w:rPr>
            </w:r>
            <w:r w:rsidR="00263B98" w:rsidRPr="0038283B">
              <w:rPr>
                <w:rStyle w:val="Lienhypertexte"/>
                <w:rFonts w:asciiTheme="majorHAnsi" w:eastAsia="Arial" w:hAnsiTheme="majorHAnsi" w:cstheme="majorBidi"/>
                <w:b/>
                <w:bCs/>
                <w:webHidden/>
                <w:spacing w:val="2"/>
                <w:kern w:val="32"/>
              </w:rPr>
              <w:fldChar w:fldCharType="separate"/>
            </w:r>
            <w:r w:rsidR="00D63BB2">
              <w:rPr>
                <w:rStyle w:val="Lienhypertexte"/>
                <w:rFonts w:asciiTheme="majorHAnsi" w:eastAsia="Arial" w:hAnsiTheme="majorHAnsi" w:cstheme="majorBidi"/>
                <w:b/>
                <w:bCs/>
                <w:noProof/>
                <w:webHidden/>
                <w:spacing w:val="2"/>
                <w:kern w:val="32"/>
              </w:rPr>
              <w:t>5</w:t>
            </w:r>
            <w:r w:rsidR="00263B98" w:rsidRPr="0038283B">
              <w:rPr>
                <w:rStyle w:val="Lienhypertexte"/>
                <w:rFonts w:asciiTheme="majorHAnsi" w:eastAsia="Arial" w:hAnsiTheme="majorHAnsi" w:cstheme="majorBidi"/>
                <w:b/>
                <w:bCs/>
                <w:webHidden/>
                <w:spacing w:val="2"/>
                <w:kern w:val="32"/>
              </w:rPr>
              <w:fldChar w:fldCharType="end"/>
            </w:r>
          </w:hyperlink>
        </w:p>
        <w:p w14:paraId="734D8DB3" w14:textId="30EB90D9" w:rsidR="00263B98" w:rsidRPr="0038283B" w:rsidRDefault="00AA41A4" w:rsidP="00263B98">
          <w:pPr>
            <w:pStyle w:val="TM2"/>
            <w:tabs>
              <w:tab w:val="right" w:leader="dot" w:pos="9076"/>
            </w:tabs>
            <w:spacing w:line="480" w:lineRule="auto"/>
            <w:ind w:left="0"/>
            <w:rPr>
              <w:rStyle w:val="Lienhypertexte"/>
              <w:rFonts w:asciiTheme="majorHAnsi" w:eastAsia="Arial" w:hAnsiTheme="majorHAnsi" w:cstheme="majorBidi"/>
              <w:b/>
              <w:bCs/>
              <w:spacing w:val="2"/>
              <w:kern w:val="32"/>
              <w:sz w:val="24"/>
              <w:szCs w:val="24"/>
            </w:rPr>
          </w:pPr>
          <w:hyperlink w:anchor="_Toc73057422" w:history="1">
            <w:r w:rsidR="00263B98" w:rsidRPr="0038283B">
              <w:rPr>
                <w:rStyle w:val="Lienhypertexte"/>
                <w:rFonts w:asciiTheme="majorHAnsi" w:eastAsia="Arial" w:hAnsiTheme="majorHAnsi" w:cstheme="majorBidi"/>
                <w:b/>
                <w:bCs/>
                <w:noProof/>
                <w:spacing w:val="2"/>
                <w:kern w:val="32"/>
                <w:sz w:val="24"/>
                <w:szCs w:val="24"/>
              </w:rPr>
              <w:t>7-   CONFLITS D’INTERETS</w:t>
            </w:r>
            <w:r w:rsidR="00263B98" w:rsidRPr="0038283B">
              <w:rPr>
                <w:rStyle w:val="Lienhypertexte"/>
                <w:rFonts w:asciiTheme="majorHAnsi" w:eastAsia="Arial" w:hAnsiTheme="majorHAnsi" w:cstheme="majorBidi"/>
                <w:b/>
                <w:bCs/>
                <w:webHidden/>
                <w:spacing w:val="2"/>
                <w:kern w:val="32"/>
              </w:rPr>
              <w:tab/>
            </w:r>
            <w:r w:rsidR="00263B98" w:rsidRPr="0038283B">
              <w:rPr>
                <w:rStyle w:val="Lienhypertexte"/>
                <w:rFonts w:asciiTheme="majorHAnsi" w:eastAsia="Arial" w:hAnsiTheme="majorHAnsi" w:cstheme="majorBidi"/>
                <w:b/>
                <w:bCs/>
                <w:webHidden/>
                <w:spacing w:val="2"/>
                <w:kern w:val="32"/>
              </w:rPr>
              <w:fldChar w:fldCharType="begin"/>
            </w:r>
            <w:r w:rsidR="00263B98" w:rsidRPr="0038283B">
              <w:rPr>
                <w:rStyle w:val="Lienhypertexte"/>
                <w:rFonts w:asciiTheme="majorHAnsi" w:eastAsia="Arial" w:hAnsiTheme="majorHAnsi" w:cstheme="majorBidi"/>
                <w:b/>
                <w:bCs/>
                <w:webHidden/>
                <w:spacing w:val="2"/>
                <w:kern w:val="32"/>
              </w:rPr>
              <w:instrText xml:space="preserve"> PAGEREF _Toc73057422 \h </w:instrText>
            </w:r>
            <w:r w:rsidR="00263B98" w:rsidRPr="0038283B">
              <w:rPr>
                <w:rStyle w:val="Lienhypertexte"/>
                <w:rFonts w:asciiTheme="majorHAnsi" w:eastAsia="Arial" w:hAnsiTheme="majorHAnsi" w:cstheme="majorBidi"/>
                <w:b/>
                <w:bCs/>
                <w:webHidden/>
                <w:spacing w:val="2"/>
                <w:kern w:val="32"/>
              </w:rPr>
            </w:r>
            <w:r w:rsidR="00263B98" w:rsidRPr="0038283B">
              <w:rPr>
                <w:rStyle w:val="Lienhypertexte"/>
                <w:rFonts w:asciiTheme="majorHAnsi" w:eastAsia="Arial" w:hAnsiTheme="majorHAnsi" w:cstheme="majorBidi"/>
                <w:b/>
                <w:bCs/>
                <w:webHidden/>
                <w:spacing w:val="2"/>
                <w:kern w:val="32"/>
              </w:rPr>
              <w:fldChar w:fldCharType="separate"/>
            </w:r>
            <w:r w:rsidR="00D63BB2">
              <w:rPr>
                <w:rStyle w:val="Lienhypertexte"/>
                <w:rFonts w:asciiTheme="majorHAnsi" w:eastAsia="Arial" w:hAnsiTheme="majorHAnsi" w:cstheme="majorBidi"/>
                <w:b/>
                <w:bCs/>
                <w:noProof/>
                <w:webHidden/>
                <w:spacing w:val="2"/>
                <w:kern w:val="32"/>
              </w:rPr>
              <w:t>6</w:t>
            </w:r>
            <w:r w:rsidR="00263B98" w:rsidRPr="0038283B">
              <w:rPr>
                <w:rStyle w:val="Lienhypertexte"/>
                <w:rFonts w:asciiTheme="majorHAnsi" w:eastAsia="Arial" w:hAnsiTheme="majorHAnsi" w:cstheme="majorBidi"/>
                <w:b/>
                <w:bCs/>
                <w:webHidden/>
                <w:spacing w:val="2"/>
                <w:kern w:val="32"/>
              </w:rPr>
              <w:fldChar w:fldCharType="end"/>
            </w:r>
          </w:hyperlink>
        </w:p>
        <w:p w14:paraId="0141F455" w14:textId="67D441C3" w:rsidR="00263B98" w:rsidRPr="0038283B" w:rsidRDefault="00AA41A4" w:rsidP="00263B98">
          <w:pPr>
            <w:pStyle w:val="TM2"/>
            <w:tabs>
              <w:tab w:val="right" w:leader="dot" w:pos="9076"/>
            </w:tabs>
            <w:spacing w:line="480" w:lineRule="auto"/>
            <w:ind w:left="0"/>
            <w:rPr>
              <w:rStyle w:val="Lienhypertexte"/>
              <w:rFonts w:asciiTheme="majorHAnsi" w:eastAsia="Arial" w:hAnsiTheme="majorHAnsi" w:cstheme="majorBidi"/>
              <w:b/>
              <w:bCs/>
              <w:spacing w:val="2"/>
              <w:kern w:val="32"/>
              <w:sz w:val="24"/>
              <w:szCs w:val="24"/>
            </w:rPr>
          </w:pPr>
          <w:hyperlink w:anchor="_Toc73057423" w:history="1">
            <w:r w:rsidR="00263B98" w:rsidRPr="0038283B">
              <w:rPr>
                <w:rStyle w:val="Lienhypertexte"/>
                <w:rFonts w:asciiTheme="majorHAnsi" w:eastAsia="Arial" w:hAnsiTheme="majorHAnsi" w:cstheme="majorBidi"/>
                <w:b/>
                <w:bCs/>
                <w:noProof/>
                <w:spacing w:val="2"/>
                <w:kern w:val="32"/>
                <w:sz w:val="24"/>
                <w:szCs w:val="24"/>
              </w:rPr>
              <w:t>8-   CONFIDENTIALITE</w:t>
            </w:r>
            <w:r w:rsidR="00263B98" w:rsidRPr="0038283B">
              <w:rPr>
                <w:rStyle w:val="Lienhypertexte"/>
                <w:rFonts w:asciiTheme="majorHAnsi" w:eastAsia="Arial" w:hAnsiTheme="majorHAnsi" w:cstheme="majorBidi"/>
                <w:b/>
                <w:bCs/>
                <w:webHidden/>
                <w:spacing w:val="2"/>
                <w:kern w:val="32"/>
              </w:rPr>
              <w:tab/>
            </w:r>
            <w:r w:rsidR="00263B98" w:rsidRPr="0038283B">
              <w:rPr>
                <w:rStyle w:val="Lienhypertexte"/>
                <w:rFonts w:asciiTheme="majorHAnsi" w:eastAsia="Arial" w:hAnsiTheme="majorHAnsi" w:cstheme="majorBidi"/>
                <w:b/>
                <w:bCs/>
                <w:webHidden/>
                <w:spacing w:val="2"/>
                <w:kern w:val="32"/>
              </w:rPr>
              <w:fldChar w:fldCharType="begin"/>
            </w:r>
            <w:r w:rsidR="00263B98" w:rsidRPr="0038283B">
              <w:rPr>
                <w:rStyle w:val="Lienhypertexte"/>
                <w:rFonts w:asciiTheme="majorHAnsi" w:eastAsia="Arial" w:hAnsiTheme="majorHAnsi" w:cstheme="majorBidi"/>
                <w:b/>
                <w:bCs/>
                <w:webHidden/>
                <w:spacing w:val="2"/>
                <w:kern w:val="32"/>
              </w:rPr>
              <w:instrText xml:space="preserve"> PAGEREF _Toc73057423 \h </w:instrText>
            </w:r>
            <w:r w:rsidR="00263B98" w:rsidRPr="0038283B">
              <w:rPr>
                <w:rStyle w:val="Lienhypertexte"/>
                <w:rFonts w:asciiTheme="majorHAnsi" w:eastAsia="Arial" w:hAnsiTheme="majorHAnsi" w:cstheme="majorBidi"/>
                <w:b/>
                <w:bCs/>
                <w:webHidden/>
                <w:spacing w:val="2"/>
                <w:kern w:val="32"/>
              </w:rPr>
            </w:r>
            <w:r w:rsidR="00263B98" w:rsidRPr="0038283B">
              <w:rPr>
                <w:rStyle w:val="Lienhypertexte"/>
                <w:rFonts w:asciiTheme="majorHAnsi" w:eastAsia="Arial" w:hAnsiTheme="majorHAnsi" w:cstheme="majorBidi"/>
                <w:b/>
                <w:bCs/>
                <w:webHidden/>
                <w:spacing w:val="2"/>
                <w:kern w:val="32"/>
              </w:rPr>
              <w:fldChar w:fldCharType="separate"/>
            </w:r>
            <w:r w:rsidR="00D63BB2">
              <w:rPr>
                <w:rStyle w:val="Lienhypertexte"/>
                <w:rFonts w:asciiTheme="majorHAnsi" w:eastAsia="Arial" w:hAnsiTheme="majorHAnsi" w:cstheme="majorBidi"/>
                <w:b/>
                <w:bCs/>
                <w:noProof/>
                <w:webHidden/>
                <w:spacing w:val="2"/>
                <w:kern w:val="32"/>
              </w:rPr>
              <w:t>6</w:t>
            </w:r>
            <w:r w:rsidR="00263B98" w:rsidRPr="0038283B">
              <w:rPr>
                <w:rStyle w:val="Lienhypertexte"/>
                <w:rFonts w:asciiTheme="majorHAnsi" w:eastAsia="Arial" w:hAnsiTheme="majorHAnsi" w:cstheme="majorBidi"/>
                <w:b/>
                <w:bCs/>
                <w:webHidden/>
                <w:spacing w:val="2"/>
                <w:kern w:val="32"/>
              </w:rPr>
              <w:fldChar w:fldCharType="end"/>
            </w:r>
          </w:hyperlink>
        </w:p>
        <w:p w14:paraId="5A470E5C" w14:textId="54EBCD0D" w:rsidR="00263B98" w:rsidRPr="0038283B" w:rsidRDefault="00AA41A4" w:rsidP="00263B98">
          <w:pPr>
            <w:pStyle w:val="TM2"/>
            <w:tabs>
              <w:tab w:val="right" w:leader="dot" w:pos="9076"/>
            </w:tabs>
            <w:spacing w:line="480" w:lineRule="auto"/>
            <w:ind w:left="0"/>
            <w:rPr>
              <w:rStyle w:val="Lienhypertexte"/>
              <w:rFonts w:asciiTheme="majorHAnsi" w:eastAsia="Arial" w:hAnsiTheme="majorHAnsi" w:cstheme="majorBidi"/>
              <w:b/>
              <w:bCs/>
              <w:spacing w:val="2"/>
              <w:kern w:val="32"/>
              <w:sz w:val="24"/>
              <w:szCs w:val="24"/>
            </w:rPr>
          </w:pPr>
          <w:hyperlink w:anchor="_Toc73057424" w:history="1">
            <w:r w:rsidR="00263B98" w:rsidRPr="0038283B">
              <w:rPr>
                <w:rStyle w:val="Lienhypertexte"/>
                <w:rFonts w:asciiTheme="majorHAnsi" w:eastAsia="Arial" w:hAnsiTheme="majorHAnsi" w:cstheme="majorBidi"/>
                <w:b/>
                <w:bCs/>
                <w:noProof/>
                <w:spacing w:val="2"/>
                <w:kern w:val="32"/>
                <w:sz w:val="24"/>
                <w:szCs w:val="24"/>
              </w:rPr>
              <w:t>9-   PIECES CONSTITUTIVES DE LA MANIFESTATION D’INTÉRÊT</w:t>
            </w:r>
            <w:r w:rsidR="00263B98" w:rsidRPr="0038283B">
              <w:rPr>
                <w:rStyle w:val="Lienhypertexte"/>
                <w:rFonts w:asciiTheme="majorHAnsi" w:eastAsia="Arial" w:hAnsiTheme="majorHAnsi" w:cstheme="majorBidi"/>
                <w:b/>
                <w:bCs/>
                <w:webHidden/>
                <w:spacing w:val="2"/>
                <w:kern w:val="32"/>
              </w:rPr>
              <w:tab/>
            </w:r>
            <w:r w:rsidR="00263B98" w:rsidRPr="0038283B">
              <w:rPr>
                <w:rStyle w:val="Lienhypertexte"/>
                <w:rFonts w:asciiTheme="majorHAnsi" w:eastAsia="Arial" w:hAnsiTheme="majorHAnsi" w:cstheme="majorBidi"/>
                <w:b/>
                <w:bCs/>
                <w:webHidden/>
                <w:spacing w:val="2"/>
                <w:kern w:val="32"/>
              </w:rPr>
              <w:fldChar w:fldCharType="begin"/>
            </w:r>
            <w:r w:rsidR="00263B98" w:rsidRPr="0038283B">
              <w:rPr>
                <w:rStyle w:val="Lienhypertexte"/>
                <w:rFonts w:asciiTheme="majorHAnsi" w:eastAsia="Arial" w:hAnsiTheme="majorHAnsi" w:cstheme="majorBidi"/>
                <w:b/>
                <w:bCs/>
                <w:webHidden/>
                <w:spacing w:val="2"/>
                <w:kern w:val="32"/>
              </w:rPr>
              <w:instrText xml:space="preserve"> PAGEREF _Toc73057424 \h </w:instrText>
            </w:r>
            <w:r w:rsidR="00263B98" w:rsidRPr="0038283B">
              <w:rPr>
                <w:rStyle w:val="Lienhypertexte"/>
                <w:rFonts w:asciiTheme="majorHAnsi" w:eastAsia="Arial" w:hAnsiTheme="majorHAnsi" w:cstheme="majorBidi"/>
                <w:b/>
                <w:bCs/>
                <w:webHidden/>
                <w:spacing w:val="2"/>
                <w:kern w:val="32"/>
              </w:rPr>
            </w:r>
            <w:r w:rsidR="00263B98" w:rsidRPr="0038283B">
              <w:rPr>
                <w:rStyle w:val="Lienhypertexte"/>
                <w:rFonts w:asciiTheme="majorHAnsi" w:eastAsia="Arial" w:hAnsiTheme="majorHAnsi" w:cstheme="majorBidi"/>
                <w:b/>
                <w:bCs/>
                <w:webHidden/>
                <w:spacing w:val="2"/>
                <w:kern w:val="32"/>
              </w:rPr>
              <w:fldChar w:fldCharType="separate"/>
            </w:r>
            <w:r w:rsidR="00D63BB2">
              <w:rPr>
                <w:rStyle w:val="Lienhypertexte"/>
                <w:rFonts w:asciiTheme="majorHAnsi" w:eastAsia="Arial" w:hAnsiTheme="majorHAnsi" w:cstheme="majorBidi"/>
                <w:b/>
                <w:bCs/>
                <w:noProof/>
                <w:webHidden/>
                <w:spacing w:val="2"/>
                <w:kern w:val="32"/>
              </w:rPr>
              <w:t>6</w:t>
            </w:r>
            <w:r w:rsidR="00263B98" w:rsidRPr="0038283B">
              <w:rPr>
                <w:rStyle w:val="Lienhypertexte"/>
                <w:rFonts w:asciiTheme="majorHAnsi" w:eastAsia="Arial" w:hAnsiTheme="majorHAnsi" w:cstheme="majorBidi"/>
                <w:b/>
                <w:bCs/>
                <w:webHidden/>
                <w:spacing w:val="2"/>
                <w:kern w:val="32"/>
              </w:rPr>
              <w:fldChar w:fldCharType="end"/>
            </w:r>
          </w:hyperlink>
        </w:p>
        <w:p w14:paraId="72FEC313" w14:textId="77777777" w:rsidR="00263B98" w:rsidRDefault="00AA41A4" w:rsidP="00263B98">
          <w:pPr>
            <w:pStyle w:val="TM1"/>
            <w:spacing w:line="480" w:lineRule="auto"/>
            <w:rPr>
              <w:rFonts w:asciiTheme="minorHAnsi" w:eastAsiaTheme="minorEastAsia" w:hAnsiTheme="minorHAnsi" w:cstheme="minorBidi"/>
              <w:noProof/>
              <w:sz w:val="22"/>
              <w:szCs w:val="22"/>
              <w:lang w:eastAsia="fr-FR"/>
            </w:rPr>
          </w:pPr>
          <w:hyperlink w:anchor="_Toc73057425" w:history="1">
            <w:r w:rsidR="00263B98" w:rsidRPr="0038283B">
              <w:rPr>
                <w:rStyle w:val="Lienhypertexte"/>
                <w:rFonts w:asciiTheme="majorHAnsi" w:eastAsia="Arial" w:hAnsiTheme="majorHAnsi" w:cstheme="majorBidi"/>
                <w:b/>
                <w:bCs/>
                <w:noProof/>
                <w:spacing w:val="2"/>
                <w:kern w:val="32"/>
                <w:sz w:val="24"/>
                <w:szCs w:val="24"/>
              </w:rPr>
              <w:t>10-</w:t>
            </w:r>
            <w:r w:rsidR="00263B98" w:rsidRPr="0038283B">
              <w:rPr>
                <w:rStyle w:val="Lienhypertexte"/>
                <w:rFonts w:asciiTheme="majorHAnsi" w:eastAsia="Arial" w:hAnsiTheme="majorHAnsi" w:cstheme="majorBidi"/>
                <w:b/>
                <w:bCs/>
                <w:spacing w:val="2"/>
                <w:kern w:val="32"/>
                <w:sz w:val="24"/>
                <w:szCs w:val="24"/>
              </w:rPr>
              <w:tab/>
            </w:r>
            <w:r w:rsidR="00263B98" w:rsidRPr="0038283B">
              <w:rPr>
                <w:rStyle w:val="Lienhypertexte"/>
                <w:rFonts w:asciiTheme="majorHAnsi" w:eastAsia="Arial" w:hAnsiTheme="majorHAnsi" w:cstheme="majorBidi"/>
                <w:b/>
                <w:bCs/>
                <w:noProof/>
                <w:spacing w:val="2"/>
                <w:kern w:val="32"/>
                <w:sz w:val="24"/>
                <w:szCs w:val="24"/>
              </w:rPr>
              <w:t>ANNEXES</w:t>
            </w:r>
            <w:r w:rsidR="00263B98" w:rsidRPr="0038283B">
              <w:rPr>
                <w:rStyle w:val="Lienhypertexte"/>
                <w:rFonts w:asciiTheme="majorHAnsi" w:eastAsia="Arial" w:hAnsiTheme="majorHAnsi" w:cstheme="majorBidi"/>
                <w:b/>
                <w:bCs/>
                <w:webHidden/>
                <w:spacing w:val="2"/>
                <w:kern w:val="32"/>
              </w:rPr>
              <w:tab/>
            </w:r>
            <w:r w:rsidR="00263B98" w:rsidRPr="0038283B">
              <w:rPr>
                <w:rStyle w:val="Lienhypertexte"/>
                <w:rFonts w:asciiTheme="majorHAnsi" w:eastAsia="Arial" w:hAnsiTheme="majorHAnsi" w:cstheme="majorBidi"/>
                <w:b/>
                <w:bCs/>
                <w:webHidden/>
                <w:spacing w:val="2"/>
                <w:kern w:val="32"/>
              </w:rPr>
              <w:fldChar w:fldCharType="begin"/>
            </w:r>
            <w:r w:rsidR="00263B98" w:rsidRPr="0038283B">
              <w:rPr>
                <w:rStyle w:val="Lienhypertexte"/>
                <w:rFonts w:asciiTheme="majorHAnsi" w:eastAsia="Arial" w:hAnsiTheme="majorHAnsi" w:cstheme="majorBidi"/>
                <w:b/>
                <w:bCs/>
                <w:webHidden/>
                <w:spacing w:val="2"/>
                <w:kern w:val="32"/>
              </w:rPr>
              <w:instrText xml:space="preserve"> PAGEREF _Toc73057425 \h </w:instrText>
            </w:r>
            <w:r w:rsidR="00263B98" w:rsidRPr="0038283B">
              <w:rPr>
                <w:rStyle w:val="Lienhypertexte"/>
                <w:rFonts w:asciiTheme="majorHAnsi" w:eastAsia="Arial" w:hAnsiTheme="majorHAnsi" w:cstheme="majorBidi"/>
                <w:b/>
                <w:bCs/>
                <w:webHidden/>
                <w:spacing w:val="2"/>
                <w:kern w:val="32"/>
              </w:rPr>
            </w:r>
            <w:r w:rsidR="00263B98" w:rsidRPr="0038283B">
              <w:rPr>
                <w:rStyle w:val="Lienhypertexte"/>
                <w:rFonts w:asciiTheme="majorHAnsi" w:eastAsia="Arial" w:hAnsiTheme="majorHAnsi" w:cstheme="majorBidi"/>
                <w:b/>
                <w:bCs/>
                <w:webHidden/>
                <w:spacing w:val="2"/>
                <w:kern w:val="32"/>
              </w:rPr>
              <w:fldChar w:fldCharType="separate"/>
            </w:r>
            <w:r w:rsidR="00D63BB2">
              <w:rPr>
                <w:rStyle w:val="Lienhypertexte"/>
                <w:rFonts w:asciiTheme="majorHAnsi" w:eastAsia="Arial" w:hAnsiTheme="majorHAnsi" w:cstheme="majorBidi"/>
                <w:b/>
                <w:bCs/>
                <w:noProof/>
                <w:webHidden/>
                <w:spacing w:val="2"/>
                <w:kern w:val="32"/>
              </w:rPr>
              <w:t>7</w:t>
            </w:r>
            <w:r w:rsidR="00263B98" w:rsidRPr="0038283B">
              <w:rPr>
                <w:rStyle w:val="Lienhypertexte"/>
                <w:rFonts w:asciiTheme="majorHAnsi" w:eastAsia="Arial" w:hAnsiTheme="majorHAnsi" w:cstheme="majorBidi"/>
                <w:b/>
                <w:bCs/>
                <w:webHidden/>
                <w:spacing w:val="2"/>
                <w:kern w:val="32"/>
              </w:rPr>
              <w:fldChar w:fldCharType="end"/>
            </w:r>
          </w:hyperlink>
        </w:p>
        <w:p w14:paraId="78F472DA" w14:textId="3A8D4B0A" w:rsidR="00134FE9" w:rsidRPr="00587D0D" w:rsidRDefault="00134FE9">
          <w:pPr>
            <w:rPr>
              <w:b/>
              <w:bCs/>
            </w:rPr>
          </w:pPr>
          <w:r w:rsidRPr="00587D0D">
            <w:rPr>
              <w:b/>
              <w:bCs/>
            </w:rPr>
            <w:fldChar w:fldCharType="end"/>
          </w:r>
        </w:p>
      </w:sdtContent>
    </w:sdt>
    <w:p w14:paraId="16E1DD8E" w14:textId="7D523203" w:rsidR="00134FE9" w:rsidRPr="00587D0D" w:rsidRDefault="00134FE9" w:rsidP="00391EF2">
      <w:pPr>
        <w:spacing w:before="4"/>
        <w:jc w:val="center"/>
        <w:rPr>
          <w:rFonts w:ascii="Arial" w:eastAsia="Arial" w:hAnsi="Arial" w:cs="Arial"/>
          <w:b/>
          <w:bCs/>
          <w:sz w:val="28"/>
          <w:szCs w:val="28"/>
        </w:rPr>
        <w:sectPr w:rsidR="00134FE9" w:rsidRPr="00587D0D" w:rsidSect="00AA0F87">
          <w:pgSz w:w="11920" w:h="16840"/>
          <w:pgMar w:top="1417" w:right="1417" w:bottom="1417" w:left="1417" w:header="720" w:footer="720" w:gutter="0"/>
          <w:cols w:space="720"/>
          <w:docGrid w:linePitch="272"/>
        </w:sectPr>
      </w:pPr>
    </w:p>
    <w:p w14:paraId="3729CD5A" w14:textId="01AD528F" w:rsidR="00B360E4" w:rsidRPr="00C87A5D" w:rsidRDefault="00B360E4" w:rsidP="00263B98">
      <w:pPr>
        <w:keepNext/>
        <w:numPr>
          <w:ilvl w:val="0"/>
          <w:numId w:val="1"/>
        </w:numPr>
        <w:spacing w:before="240" w:after="60"/>
        <w:outlineLvl w:val="0"/>
        <w:rPr>
          <w:rFonts w:asciiTheme="majorHAnsi" w:eastAsia="Arial" w:hAnsiTheme="majorHAnsi" w:cstheme="majorBidi"/>
          <w:b/>
          <w:bCs/>
          <w:kern w:val="32"/>
          <w:sz w:val="28"/>
          <w:szCs w:val="28"/>
        </w:rPr>
      </w:pPr>
      <w:bookmarkStart w:id="0" w:name="_Toc70276601"/>
      <w:bookmarkStart w:id="1" w:name="_Toc73057416"/>
      <w:r w:rsidRPr="00587D0D">
        <w:rPr>
          <w:rFonts w:asciiTheme="majorHAnsi" w:eastAsia="Arial" w:hAnsiTheme="majorHAnsi" w:cstheme="majorBidi"/>
          <w:b/>
          <w:bCs/>
          <w:kern w:val="32"/>
          <w:sz w:val="32"/>
          <w:szCs w:val="32"/>
        </w:rPr>
        <w:lastRenderedPageBreak/>
        <w:t>CONTE</w:t>
      </w:r>
      <w:r w:rsidRPr="00587D0D">
        <w:rPr>
          <w:rFonts w:asciiTheme="majorHAnsi" w:eastAsia="Arial" w:hAnsiTheme="majorHAnsi" w:cstheme="majorBidi"/>
          <w:b/>
          <w:bCs/>
          <w:spacing w:val="2"/>
          <w:kern w:val="32"/>
          <w:sz w:val="32"/>
          <w:szCs w:val="32"/>
        </w:rPr>
        <w:t>X</w:t>
      </w:r>
      <w:r w:rsidRPr="00587D0D">
        <w:rPr>
          <w:rFonts w:asciiTheme="majorHAnsi" w:eastAsia="Arial" w:hAnsiTheme="majorHAnsi" w:cstheme="majorBidi"/>
          <w:b/>
          <w:bCs/>
          <w:kern w:val="32"/>
          <w:sz w:val="32"/>
          <w:szCs w:val="32"/>
        </w:rPr>
        <w:t>TE</w:t>
      </w:r>
      <w:r w:rsidR="00F90944">
        <w:rPr>
          <w:rFonts w:asciiTheme="majorHAnsi" w:eastAsia="Arial" w:hAnsiTheme="majorHAnsi" w:cstheme="majorBidi"/>
          <w:b/>
          <w:bCs/>
          <w:kern w:val="32"/>
          <w:sz w:val="32"/>
          <w:szCs w:val="32"/>
        </w:rPr>
        <w:t xml:space="preserve"> </w:t>
      </w:r>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spacing w:val="-14"/>
          <w:kern w:val="32"/>
          <w:sz w:val="32"/>
          <w:szCs w:val="32"/>
        </w:rPr>
        <w:t xml:space="preserve"> </w:t>
      </w:r>
      <w:r w:rsidR="00F90944" w:rsidRPr="00587D0D">
        <w:rPr>
          <w:rFonts w:asciiTheme="majorHAnsi" w:eastAsia="Arial" w:hAnsiTheme="majorHAnsi" w:cstheme="majorBidi"/>
          <w:b/>
          <w:bCs/>
          <w:kern w:val="32"/>
          <w:sz w:val="32"/>
          <w:szCs w:val="32"/>
        </w:rPr>
        <w:t>ET</w:t>
      </w:r>
      <w:r w:rsidR="00F90944">
        <w:rPr>
          <w:rFonts w:asciiTheme="majorHAnsi" w:eastAsia="Arial" w:hAnsiTheme="majorHAnsi" w:cstheme="majorBidi"/>
          <w:b/>
          <w:bCs/>
          <w:kern w:val="32"/>
          <w:sz w:val="32"/>
          <w:szCs w:val="32"/>
        </w:rPr>
        <w:t xml:space="preserve"> </w:t>
      </w:r>
      <w:r w:rsidR="00F90944" w:rsidRPr="00587D0D">
        <w:rPr>
          <w:rFonts w:asciiTheme="majorHAnsi" w:eastAsia="Arial" w:hAnsiTheme="majorHAnsi" w:cstheme="majorBidi"/>
          <w:b/>
          <w:bCs/>
          <w:spacing w:val="-1"/>
          <w:kern w:val="32"/>
          <w:sz w:val="32"/>
          <w:szCs w:val="32"/>
        </w:rPr>
        <w:t>JUSTIFICATION</w:t>
      </w:r>
      <w:r w:rsidRPr="00587D0D">
        <w:rPr>
          <w:rFonts w:asciiTheme="majorHAnsi" w:eastAsia="Arial" w:hAnsiTheme="majorHAnsi" w:cstheme="majorBidi"/>
          <w:b/>
          <w:bCs/>
          <w:spacing w:val="-20"/>
          <w:kern w:val="32"/>
          <w:sz w:val="32"/>
          <w:szCs w:val="32"/>
        </w:rPr>
        <w:t xml:space="preserve"> </w:t>
      </w:r>
      <w:r w:rsidR="00F90944">
        <w:rPr>
          <w:rFonts w:asciiTheme="majorHAnsi" w:eastAsia="Arial" w:hAnsiTheme="majorHAnsi" w:cstheme="majorBidi"/>
          <w:b/>
          <w:bCs/>
          <w:spacing w:val="-20"/>
          <w:kern w:val="32"/>
          <w:sz w:val="32"/>
          <w:szCs w:val="32"/>
        </w:rPr>
        <w:t xml:space="preserve"> </w:t>
      </w:r>
      <w:r w:rsidR="00C50524">
        <w:rPr>
          <w:rFonts w:asciiTheme="majorHAnsi" w:eastAsia="Arial" w:hAnsiTheme="majorHAnsi" w:cstheme="majorBidi"/>
          <w:b/>
          <w:bCs/>
          <w:spacing w:val="-20"/>
          <w:kern w:val="32"/>
          <w:sz w:val="32"/>
          <w:szCs w:val="32"/>
        </w:rPr>
        <w:t xml:space="preserve"> </w:t>
      </w:r>
      <w:proofErr w:type="gramStart"/>
      <w:r w:rsidRPr="00587D0D">
        <w:rPr>
          <w:rFonts w:asciiTheme="majorHAnsi" w:eastAsia="Arial" w:hAnsiTheme="majorHAnsi" w:cstheme="majorBidi"/>
          <w:b/>
          <w:bCs/>
          <w:kern w:val="32"/>
          <w:sz w:val="32"/>
          <w:szCs w:val="32"/>
        </w:rPr>
        <w:t>DE</w:t>
      </w:r>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spacing w:val="-2"/>
          <w:kern w:val="32"/>
          <w:sz w:val="32"/>
          <w:szCs w:val="32"/>
        </w:rPr>
        <w:t xml:space="preserve"> </w:t>
      </w:r>
      <w:r w:rsidRPr="00587D0D">
        <w:rPr>
          <w:rFonts w:asciiTheme="majorHAnsi" w:eastAsia="Arial" w:hAnsiTheme="majorHAnsi" w:cstheme="majorBidi"/>
          <w:b/>
          <w:bCs/>
          <w:spacing w:val="4"/>
          <w:kern w:val="32"/>
          <w:sz w:val="32"/>
          <w:szCs w:val="32"/>
        </w:rPr>
        <w:t>L</w:t>
      </w:r>
      <w:r w:rsidRPr="00587D0D">
        <w:rPr>
          <w:rFonts w:asciiTheme="majorHAnsi" w:eastAsia="Arial" w:hAnsiTheme="majorHAnsi" w:cstheme="majorBidi"/>
          <w:b/>
          <w:bCs/>
          <w:kern w:val="32"/>
          <w:sz w:val="32"/>
          <w:szCs w:val="32"/>
        </w:rPr>
        <w:t>A</w:t>
      </w:r>
      <w:proofErr w:type="gramEnd"/>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spacing w:val="-6"/>
          <w:kern w:val="32"/>
          <w:sz w:val="32"/>
          <w:szCs w:val="32"/>
        </w:rPr>
        <w:t xml:space="preserve"> </w:t>
      </w:r>
      <w:r w:rsidRPr="00587D0D">
        <w:rPr>
          <w:rFonts w:asciiTheme="majorHAnsi" w:eastAsia="Arial" w:hAnsiTheme="majorHAnsi" w:cstheme="majorBidi"/>
          <w:b/>
          <w:bCs/>
          <w:spacing w:val="2"/>
          <w:kern w:val="32"/>
          <w:sz w:val="32"/>
          <w:szCs w:val="32"/>
        </w:rPr>
        <w:t>M</w:t>
      </w:r>
      <w:r w:rsidRPr="00587D0D">
        <w:rPr>
          <w:rFonts w:asciiTheme="majorHAnsi" w:eastAsia="Arial" w:hAnsiTheme="majorHAnsi" w:cstheme="majorBidi"/>
          <w:b/>
          <w:bCs/>
          <w:kern w:val="32"/>
          <w:sz w:val="32"/>
          <w:szCs w:val="32"/>
        </w:rPr>
        <w:t>ISSION</w:t>
      </w:r>
      <w:bookmarkEnd w:id="0"/>
      <w:bookmarkEnd w:id="1"/>
    </w:p>
    <w:p w14:paraId="59B7B95B" w14:textId="77777777" w:rsidR="00B360E4" w:rsidRPr="00263B98" w:rsidRDefault="00B360E4" w:rsidP="00B360E4">
      <w:pPr>
        <w:spacing w:line="0" w:lineRule="atLeast"/>
        <w:jc w:val="both"/>
        <w:rPr>
          <w:rFonts w:asciiTheme="minorBidi" w:eastAsia="Calibri" w:hAnsiTheme="minorBidi" w:cstheme="minorBidi"/>
          <w:sz w:val="24"/>
          <w:szCs w:val="24"/>
        </w:rPr>
      </w:pPr>
      <w:r w:rsidRPr="00263B98">
        <w:rPr>
          <w:rFonts w:asciiTheme="minorBidi" w:hAnsiTheme="minorBidi" w:cstheme="minorBidi"/>
          <w:sz w:val="24"/>
          <w:szCs w:val="24"/>
        </w:rPr>
        <w:t xml:space="preserve">Le Ministère de l’enseignement supérieur et de la recherche scientifique (MESRS) a lancé le programme </w:t>
      </w:r>
      <w:r w:rsidRPr="00263B98">
        <w:rPr>
          <w:rFonts w:asciiTheme="minorBidi" w:hAnsiTheme="minorBidi" w:cstheme="minorBidi"/>
          <w:b/>
          <w:sz w:val="24"/>
          <w:szCs w:val="24"/>
        </w:rPr>
        <w:t>« Projet de modernisation de l’enseignement supérieur en soutien à</w:t>
      </w:r>
      <w:r w:rsidRPr="00263B98">
        <w:rPr>
          <w:rFonts w:asciiTheme="minorBidi" w:hAnsiTheme="minorBidi" w:cstheme="minorBidi"/>
          <w:sz w:val="24"/>
          <w:szCs w:val="24"/>
        </w:rPr>
        <w:t xml:space="preserve"> </w:t>
      </w:r>
      <w:r w:rsidRPr="00263B98">
        <w:rPr>
          <w:rFonts w:asciiTheme="minorBidi" w:hAnsiTheme="minorBidi" w:cstheme="minorBidi"/>
          <w:b/>
          <w:sz w:val="24"/>
          <w:szCs w:val="24"/>
        </w:rPr>
        <w:t xml:space="preserve">l’employabilité (PROMESSE) », </w:t>
      </w:r>
      <w:r w:rsidRPr="00263B98">
        <w:rPr>
          <w:rFonts w:asciiTheme="minorBidi" w:hAnsiTheme="minorBidi" w:cstheme="minorBidi"/>
          <w:sz w:val="24"/>
          <w:szCs w:val="24"/>
        </w:rPr>
        <w:t>financé par la Banque Internationale pour la Reconstruction et</w:t>
      </w:r>
      <w:r w:rsidRPr="00263B98">
        <w:rPr>
          <w:rFonts w:asciiTheme="minorBidi" w:hAnsiTheme="minorBidi" w:cstheme="minorBidi"/>
          <w:b/>
          <w:sz w:val="24"/>
          <w:szCs w:val="24"/>
        </w:rPr>
        <w:t xml:space="preserve"> </w:t>
      </w:r>
      <w:r w:rsidRPr="00263B98">
        <w:rPr>
          <w:rFonts w:asciiTheme="minorBidi" w:hAnsiTheme="minorBidi" w:cstheme="minorBidi"/>
          <w:sz w:val="24"/>
          <w:szCs w:val="24"/>
        </w:rPr>
        <w:t xml:space="preserve">le Développement (BIRD), qui vise l’amélioration de l’employabilité des diplômés de l’enseignement supérieur et le renforcement de la gestion de l’enseignement supérieur. Suite à ce programme, le MESRS a conduit le projet de Développement de la Gestion Stratégique des Etablissements d’enseignement supérieur </w:t>
      </w:r>
      <w:r w:rsidRPr="00263B98">
        <w:rPr>
          <w:rFonts w:asciiTheme="minorBidi" w:hAnsiTheme="minorBidi" w:cstheme="minorBidi"/>
          <w:b/>
          <w:sz w:val="24"/>
          <w:szCs w:val="24"/>
        </w:rPr>
        <w:t>(PAQ-DGSE)</w:t>
      </w:r>
      <w:r w:rsidRPr="00263B98">
        <w:rPr>
          <w:rFonts w:asciiTheme="minorBidi" w:hAnsiTheme="minorBidi" w:cstheme="minorBidi"/>
          <w:sz w:val="24"/>
          <w:szCs w:val="24"/>
        </w:rPr>
        <w:t xml:space="preserve"> dont l’objectif principal est le renforcement des capacités de gestion pédagogique, administrative et financière des établissements universitaires.</w:t>
      </w:r>
    </w:p>
    <w:p w14:paraId="216D5969" w14:textId="7DB6C0A9" w:rsidR="00506156" w:rsidRPr="00506156" w:rsidRDefault="00B360E4" w:rsidP="0096066B">
      <w:pPr>
        <w:pStyle w:val="Default"/>
        <w:jc w:val="both"/>
        <w:rPr>
          <w:rFonts w:asciiTheme="minorBidi" w:hAnsiTheme="minorBidi" w:cstheme="minorBidi"/>
        </w:rPr>
      </w:pPr>
      <w:r w:rsidRPr="00263B98">
        <w:rPr>
          <w:rFonts w:asciiTheme="minorBidi" w:eastAsia="Arial" w:hAnsiTheme="minorBidi" w:cstheme="minorBidi"/>
          <w:bCs/>
        </w:rPr>
        <w:t xml:space="preserve">Dans ce cadre, </w:t>
      </w:r>
      <w:r w:rsidR="00EA26A1" w:rsidRPr="00263B98">
        <w:rPr>
          <w:rFonts w:asciiTheme="minorBidi" w:eastAsia="Arial" w:hAnsiTheme="minorBidi" w:cstheme="minorBidi"/>
          <w:b/>
        </w:rPr>
        <w:t>la Faculté de Médecine Dentaire de Monastir</w:t>
      </w:r>
      <w:r w:rsidRPr="00263B98">
        <w:rPr>
          <w:rFonts w:asciiTheme="minorBidi" w:eastAsia="Arial" w:hAnsiTheme="minorBidi" w:cstheme="minorBidi"/>
          <w:b/>
        </w:rPr>
        <w:t xml:space="preserve"> (</w:t>
      </w:r>
      <w:r w:rsidR="00C50B9F" w:rsidRPr="00263B98">
        <w:rPr>
          <w:rFonts w:asciiTheme="minorBidi" w:eastAsia="Arial" w:hAnsiTheme="minorBidi" w:cstheme="minorBidi"/>
          <w:b/>
        </w:rPr>
        <w:t>FMDM</w:t>
      </w:r>
      <w:r w:rsidRPr="00263B98">
        <w:rPr>
          <w:rFonts w:asciiTheme="minorBidi" w:eastAsia="Arial" w:hAnsiTheme="minorBidi" w:cstheme="minorBidi"/>
          <w:b/>
        </w:rPr>
        <w:t>)</w:t>
      </w:r>
      <w:r w:rsidRPr="00263B98">
        <w:rPr>
          <w:rFonts w:asciiTheme="minorBidi" w:hAnsiTheme="minorBidi" w:cstheme="minorBidi"/>
          <w:b/>
          <w:i/>
          <w:iCs/>
        </w:rPr>
        <w:t xml:space="preserve"> </w:t>
      </w:r>
      <w:r w:rsidR="00597716" w:rsidRPr="00263B98">
        <w:rPr>
          <w:rFonts w:asciiTheme="minorBidi" w:hAnsiTheme="minorBidi" w:cstheme="minorBidi"/>
        </w:rPr>
        <w:t xml:space="preserve">se propose de solliciter les services d’un consultant/expert pour </w:t>
      </w:r>
      <w:r w:rsidR="00506156">
        <w:rPr>
          <w:rFonts w:asciiTheme="minorBidi" w:hAnsiTheme="minorBidi" w:cstheme="minorBidi"/>
        </w:rPr>
        <w:t>une f</w:t>
      </w:r>
      <w:r w:rsidR="00506156" w:rsidRPr="00506156">
        <w:rPr>
          <w:rFonts w:asciiTheme="minorBidi" w:hAnsiTheme="minorBidi" w:cstheme="minorBidi"/>
        </w:rPr>
        <w:t xml:space="preserve">ormation sur la génération des ressources par la prestation de services. </w:t>
      </w:r>
    </w:p>
    <w:p w14:paraId="7E2B34CD" w14:textId="01BBEE1A" w:rsidR="00B360E4" w:rsidRPr="00263B98" w:rsidRDefault="00597716" w:rsidP="00506156">
      <w:pPr>
        <w:spacing w:line="276" w:lineRule="auto"/>
        <w:jc w:val="both"/>
        <w:rPr>
          <w:rFonts w:asciiTheme="minorBidi" w:hAnsiTheme="minorBidi" w:cstheme="minorBidi"/>
          <w:sz w:val="24"/>
          <w:szCs w:val="24"/>
        </w:rPr>
      </w:pPr>
      <w:r w:rsidRPr="00263B98">
        <w:rPr>
          <w:rFonts w:asciiTheme="minorBidi" w:hAnsiTheme="minorBidi" w:cstheme="minorBidi"/>
          <w:sz w:val="24"/>
          <w:szCs w:val="24"/>
        </w:rPr>
        <w:t>L</w:t>
      </w:r>
      <w:r w:rsidR="00AA37D7" w:rsidRPr="00263B98">
        <w:rPr>
          <w:rFonts w:asciiTheme="minorBidi" w:hAnsiTheme="minorBidi" w:cstheme="minorBidi"/>
          <w:sz w:val="24"/>
          <w:szCs w:val="24"/>
        </w:rPr>
        <w:t xml:space="preserve">a </w:t>
      </w:r>
      <w:r w:rsidR="00EA26A1" w:rsidRPr="00263B98">
        <w:rPr>
          <w:rFonts w:asciiTheme="minorBidi" w:hAnsiTheme="minorBidi" w:cstheme="minorBidi"/>
          <w:b/>
          <w:bCs/>
          <w:sz w:val="24"/>
          <w:szCs w:val="24"/>
        </w:rPr>
        <w:t>FMDM</w:t>
      </w:r>
      <w:r w:rsidR="00EA26A1" w:rsidRPr="00263B98">
        <w:rPr>
          <w:rFonts w:asciiTheme="minorBidi" w:hAnsiTheme="minorBidi" w:cstheme="minorBidi"/>
          <w:sz w:val="24"/>
          <w:szCs w:val="24"/>
        </w:rPr>
        <w:t xml:space="preserve"> </w:t>
      </w:r>
      <w:r w:rsidRPr="00263B98">
        <w:rPr>
          <w:rFonts w:asciiTheme="minorBidi" w:hAnsiTheme="minorBidi" w:cstheme="minorBidi"/>
          <w:sz w:val="24"/>
          <w:szCs w:val="24"/>
        </w:rPr>
        <w:t xml:space="preserve">invite les consultants/experts à manifester leur intérêt pour fournir les services décrits dans les présents termes de références de cette mission téléchargeables sur </w:t>
      </w:r>
      <w:r w:rsidR="00AA1ED9" w:rsidRPr="00263B98">
        <w:rPr>
          <w:rFonts w:asciiTheme="minorBidi" w:hAnsiTheme="minorBidi" w:cstheme="minorBidi"/>
          <w:sz w:val="24"/>
          <w:szCs w:val="24"/>
        </w:rPr>
        <w:t>son</w:t>
      </w:r>
      <w:r w:rsidR="00B360E4" w:rsidRPr="00263B98">
        <w:rPr>
          <w:rFonts w:asciiTheme="minorBidi" w:hAnsiTheme="minorBidi" w:cstheme="minorBidi"/>
          <w:sz w:val="24"/>
          <w:szCs w:val="24"/>
        </w:rPr>
        <w:t xml:space="preserve"> site</w:t>
      </w:r>
      <w:r w:rsidR="00AA1ED9" w:rsidRPr="00263B98">
        <w:rPr>
          <w:rFonts w:asciiTheme="minorBidi" w:hAnsiTheme="minorBidi" w:cstheme="minorBidi"/>
          <w:sz w:val="24"/>
          <w:szCs w:val="24"/>
        </w:rPr>
        <w:t xml:space="preserve"> </w:t>
      </w:r>
      <w:r w:rsidR="00B360E4" w:rsidRPr="00263B98">
        <w:rPr>
          <w:rFonts w:asciiTheme="minorBidi" w:hAnsiTheme="minorBidi" w:cstheme="minorBidi"/>
          <w:sz w:val="24"/>
          <w:szCs w:val="24"/>
        </w:rPr>
        <w:t>(</w:t>
      </w:r>
      <w:hyperlink r:id="rId14" w:history="1">
        <w:r w:rsidR="00C50B9F" w:rsidRPr="00263B98">
          <w:rPr>
            <w:rFonts w:asciiTheme="minorBidi" w:hAnsiTheme="minorBidi" w:cstheme="minorBidi"/>
            <w:sz w:val="24"/>
            <w:szCs w:val="24"/>
          </w:rPr>
          <w:t>http://www.fmdm.rnu.tn/</w:t>
        </w:r>
      </w:hyperlink>
      <w:r w:rsidR="00B360E4" w:rsidRPr="00263B98">
        <w:rPr>
          <w:rFonts w:asciiTheme="minorBidi" w:hAnsiTheme="minorBidi" w:cstheme="minorBidi"/>
          <w:sz w:val="24"/>
          <w:szCs w:val="24"/>
        </w:rPr>
        <w:t>).</w:t>
      </w:r>
    </w:p>
    <w:p w14:paraId="5965036F" w14:textId="2E39D6C2" w:rsidR="00612141" w:rsidRDefault="00F2125F" w:rsidP="00263B98">
      <w:pPr>
        <w:keepNext/>
        <w:numPr>
          <w:ilvl w:val="0"/>
          <w:numId w:val="1"/>
        </w:numPr>
        <w:spacing w:before="240" w:after="60"/>
        <w:outlineLvl w:val="0"/>
        <w:rPr>
          <w:rFonts w:asciiTheme="majorHAnsi" w:eastAsia="Arial" w:hAnsiTheme="majorHAnsi" w:cstheme="majorBidi"/>
          <w:b/>
          <w:bCs/>
          <w:kern w:val="32"/>
          <w:sz w:val="32"/>
          <w:szCs w:val="32"/>
        </w:rPr>
      </w:pPr>
      <w:bookmarkStart w:id="2" w:name="_Toc57635207"/>
      <w:bookmarkStart w:id="3" w:name="_Toc73057417"/>
      <w:r w:rsidRPr="00587D0D">
        <w:rPr>
          <w:rFonts w:asciiTheme="majorHAnsi" w:eastAsia="Arial" w:hAnsiTheme="majorHAnsi" w:cstheme="majorBidi"/>
          <w:b/>
          <w:bCs/>
          <w:kern w:val="32"/>
          <w:sz w:val="32"/>
          <w:szCs w:val="32"/>
        </w:rPr>
        <w:t>OBJECTIFS</w:t>
      </w:r>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DE</w:t>
      </w:r>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LA</w:t>
      </w:r>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MISSION</w:t>
      </w:r>
      <w:bookmarkEnd w:id="2"/>
      <w:bookmarkEnd w:id="3"/>
      <w:r w:rsidRPr="00587D0D">
        <w:rPr>
          <w:rFonts w:asciiTheme="majorHAnsi" w:eastAsia="Arial" w:hAnsiTheme="majorHAnsi" w:cstheme="majorBidi"/>
          <w:b/>
          <w:bCs/>
          <w:kern w:val="32"/>
          <w:sz w:val="32"/>
          <w:szCs w:val="32"/>
        </w:rPr>
        <w:t xml:space="preserve"> </w:t>
      </w:r>
    </w:p>
    <w:p w14:paraId="0F06568D" w14:textId="77777777" w:rsidR="00C50524" w:rsidRPr="00263B98" w:rsidRDefault="00C50524" w:rsidP="00C50524">
      <w:pPr>
        <w:keepNext/>
        <w:spacing w:before="240" w:after="60"/>
        <w:ind w:left="720"/>
        <w:outlineLvl w:val="0"/>
        <w:rPr>
          <w:rFonts w:asciiTheme="minorBidi" w:eastAsia="Arial" w:hAnsiTheme="minorBidi" w:cstheme="minorBidi"/>
          <w:b/>
          <w:bCs/>
          <w:kern w:val="32"/>
          <w:sz w:val="4"/>
          <w:szCs w:val="4"/>
        </w:rPr>
      </w:pPr>
    </w:p>
    <w:p w14:paraId="3F187EC8" w14:textId="445FC641" w:rsidR="00E0544A" w:rsidRDefault="0096066B" w:rsidP="000B2A1D">
      <w:pPr>
        <w:pStyle w:val="Default"/>
        <w:ind w:firstLine="426"/>
        <w:jc w:val="both"/>
        <w:rPr>
          <w:rFonts w:asciiTheme="minorBidi" w:eastAsia="Times New Roman" w:hAnsiTheme="minorBidi" w:cstheme="minorBidi"/>
          <w:color w:val="auto"/>
          <w:lang w:eastAsia="en-US"/>
        </w:rPr>
      </w:pPr>
      <w:r w:rsidRPr="00E0544A">
        <w:rPr>
          <w:rFonts w:asciiTheme="minorBidi" w:eastAsia="Times New Roman" w:hAnsiTheme="minorBidi" w:cstheme="minorBidi"/>
          <w:color w:val="auto"/>
          <w:lang w:eastAsia="en-US"/>
        </w:rPr>
        <w:t xml:space="preserve">L’objectif général de cette mission est l’élaboration d’un plan d’action </w:t>
      </w:r>
      <w:r w:rsidR="00E0544A" w:rsidRPr="00E0544A">
        <w:rPr>
          <w:rFonts w:asciiTheme="minorBidi" w:eastAsia="Times New Roman" w:hAnsiTheme="minorBidi" w:cstheme="minorBidi"/>
          <w:color w:val="auto"/>
          <w:lang w:eastAsia="en-US"/>
        </w:rPr>
        <w:t>opérationnel de génération des ressources par la prestation de services.</w:t>
      </w:r>
      <w:r w:rsidRPr="00E0544A">
        <w:rPr>
          <w:rFonts w:asciiTheme="minorBidi" w:eastAsia="Times New Roman" w:hAnsiTheme="minorBidi" w:cstheme="minorBidi"/>
          <w:color w:val="auto"/>
          <w:lang w:eastAsia="en-US"/>
        </w:rPr>
        <w:t xml:space="preserve"> </w:t>
      </w:r>
    </w:p>
    <w:p w14:paraId="05BD8F84" w14:textId="77777777" w:rsidR="00F45BD7" w:rsidRPr="000B2A1D" w:rsidRDefault="00F45BD7" w:rsidP="000B2A1D">
      <w:pPr>
        <w:autoSpaceDE w:val="0"/>
        <w:autoSpaceDN w:val="0"/>
        <w:adjustRightInd w:val="0"/>
        <w:ind w:firstLine="426"/>
        <w:jc w:val="both"/>
        <w:rPr>
          <w:rFonts w:asciiTheme="minorBidi" w:hAnsiTheme="minorBidi" w:cstheme="minorBidi"/>
          <w:sz w:val="24"/>
          <w:szCs w:val="24"/>
        </w:rPr>
      </w:pPr>
      <w:r w:rsidRPr="000B2A1D">
        <w:rPr>
          <w:rFonts w:asciiTheme="minorBidi" w:hAnsiTheme="minorBidi" w:cstheme="minorBidi"/>
          <w:sz w:val="24"/>
          <w:szCs w:val="24"/>
        </w:rPr>
        <w:t xml:space="preserve">En étroite collaboration avec le coordinateur du projet, ainsi que les autres membres du comité de pilotage, le consultant sera chargé de la coordination de l’ensemble des activités de conception et de développement d’un plan d’action stratégique. </w:t>
      </w:r>
    </w:p>
    <w:p w14:paraId="4D58572B" w14:textId="77777777" w:rsidR="000D4727" w:rsidRPr="00F90944" w:rsidRDefault="000D4727" w:rsidP="005A7F94">
      <w:pPr>
        <w:autoSpaceDE w:val="0"/>
        <w:autoSpaceDN w:val="0"/>
        <w:adjustRightInd w:val="0"/>
        <w:rPr>
          <w:rFonts w:asciiTheme="minorBidi" w:hAnsiTheme="minorBidi" w:cstheme="minorBidi"/>
          <w:color w:val="000000"/>
          <w:sz w:val="16"/>
          <w:szCs w:val="16"/>
        </w:rPr>
      </w:pPr>
    </w:p>
    <w:p w14:paraId="4F65058C" w14:textId="76969C31" w:rsidR="00C47282" w:rsidRDefault="000D4727" w:rsidP="005A7F94">
      <w:pPr>
        <w:autoSpaceDE w:val="0"/>
        <w:autoSpaceDN w:val="0"/>
        <w:adjustRightInd w:val="0"/>
        <w:rPr>
          <w:rFonts w:asciiTheme="minorBidi" w:hAnsiTheme="minorBidi" w:cstheme="minorBidi"/>
          <w:color w:val="000000"/>
          <w:sz w:val="24"/>
          <w:szCs w:val="24"/>
        </w:rPr>
      </w:pPr>
      <w:r>
        <w:rPr>
          <w:rFonts w:asciiTheme="minorBidi" w:hAnsiTheme="minorBidi" w:cstheme="minorBidi"/>
          <w:color w:val="000000"/>
          <w:sz w:val="24"/>
          <w:szCs w:val="24"/>
        </w:rPr>
        <w:t xml:space="preserve">       </w:t>
      </w:r>
      <w:r w:rsidR="005A7F94" w:rsidRPr="005A7F94">
        <w:rPr>
          <w:rFonts w:asciiTheme="minorBidi" w:hAnsiTheme="minorBidi" w:cstheme="minorBidi"/>
          <w:color w:val="000000"/>
          <w:sz w:val="24"/>
          <w:szCs w:val="24"/>
        </w:rPr>
        <w:t>Dans ce cadre, le consultant est amené à réaliser les activités suivantes :</w:t>
      </w:r>
    </w:p>
    <w:p w14:paraId="02B36A24" w14:textId="3F76E612" w:rsidR="00C47282" w:rsidRPr="00655919" w:rsidRDefault="005A7F94" w:rsidP="005A7F94">
      <w:pPr>
        <w:autoSpaceDE w:val="0"/>
        <w:autoSpaceDN w:val="0"/>
        <w:adjustRightInd w:val="0"/>
        <w:rPr>
          <w:rFonts w:asciiTheme="minorBidi" w:hAnsiTheme="minorBidi" w:cstheme="minorBidi"/>
          <w:color w:val="000000"/>
          <w:sz w:val="10"/>
          <w:szCs w:val="10"/>
        </w:rPr>
      </w:pPr>
      <w:r w:rsidRPr="005A7F94">
        <w:rPr>
          <w:rFonts w:asciiTheme="minorBidi" w:hAnsiTheme="minorBidi" w:cstheme="minorBidi"/>
          <w:color w:val="000000"/>
          <w:sz w:val="22"/>
          <w:szCs w:val="22"/>
        </w:rPr>
        <w:t xml:space="preserve"> </w:t>
      </w:r>
    </w:p>
    <w:p w14:paraId="41E20856" w14:textId="1B0BE7F5" w:rsidR="005A7F94" w:rsidRPr="00F73E2E" w:rsidRDefault="00C47282" w:rsidP="003E388A">
      <w:pPr>
        <w:pStyle w:val="Paragraphedeliste"/>
        <w:numPr>
          <w:ilvl w:val="0"/>
          <w:numId w:val="18"/>
        </w:numPr>
        <w:autoSpaceDE w:val="0"/>
        <w:autoSpaceDN w:val="0"/>
        <w:adjustRightInd w:val="0"/>
        <w:ind w:left="426" w:hanging="66"/>
        <w:jc w:val="both"/>
        <w:rPr>
          <w:rFonts w:ascii="Arial" w:hAnsi="Arial" w:cs="Arial"/>
          <w:color w:val="000000"/>
          <w:sz w:val="24"/>
          <w:szCs w:val="24"/>
        </w:rPr>
      </w:pPr>
      <w:r w:rsidRPr="00F73E2E">
        <w:rPr>
          <w:rFonts w:asciiTheme="minorBidi" w:hAnsiTheme="minorBidi" w:cstheme="minorBidi"/>
          <w:color w:val="000000"/>
          <w:sz w:val="24"/>
          <w:szCs w:val="24"/>
        </w:rPr>
        <w:t>Elaborer un</w:t>
      </w:r>
      <w:r w:rsidR="007F6F66" w:rsidRPr="00F73E2E">
        <w:rPr>
          <w:rFonts w:asciiTheme="minorBidi" w:hAnsiTheme="minorBidi" w:cstheme="minorBidi"/>
          <w:color w:val="000000"/>
          <w:sz w:val="24"/>
          <w:szCs w:val="24"/>
        </w:rPr>
        <w:t>e méthodologie pour</w:t>
      </w:r>
      <w:r w:rsidRPr="00F73E2E">
        <w:rPr>
          <w:rFonts w:asciiTheme="minorBidi" w:hAnsiTheme="minorBidi" w:cstheme="minorBidi"/>
          <w:color w:val="000000"/>
          <w:sz w:val="24"/>
          <w:szCs w:val="24"/>
        </w:rPr>
        <w:t xml:space="preserve"> la mission </w:t>
      </w:r>
      <w:r w:rsidR="007F6F66" w:rsidRPr="00F73E2E">
        <w:rPr>
          <w:rFonts w:asciiTheme="minorBidi" w:hAnsiTheme="minorBidi" w:cstheme="minorBidi"/>
          <w:color w:val="000000"/>
          <w:sz w:val="24"/>
          <w:szCs w:val="24"/>
        </w:rPr>
        <w:t>avec</w:t>
      </w:r>
      <w:r w:rsidR="007F6F66" w:rsidRPr="00F73E2E">
        <w:rPr>
          <w:rFonts w:ascii="Arial" w:hAnsi="Arial" w:cs="Arial"/>
          <w:color w:val="000000"/>
          <w:sz w:val="24"/>
          <w:szCs w:val="24"/>
        </w:rPr>
        <w:t xml:space="preserve"> l</w:t>
      </w:r>
      <w:r w:rsidR="007F6F66" w:rsidRPr="00F73E2E">
        <w:rPr>
          <w:rFonts w:ascii="Arial" w:hAnsi="Arial" w:cs="Arial"/>
          <w:sz w:val="24"/>
          <w:szCs w:val="24"/>
        </w:rPr>
        <w:t xml:space="preserve">es modalités de déroulement et </w:t>
      </w:r>
      <w:r w:rsidR="000D4727" w:rsidRPr="00F73E2E">
        <w:rPr>
          <w:rFonts w:ascii="Arial" w:hAnsi="Arial" w:cs="Arial"/>
          <w:color w:val="000000"/>
          <w:sz w:val="24"/>
          <w:szCs w:val="24"/>
        </w:rPr>
        <w:t xml:space="preserve">le </w:t>
      </w:r>
      <w:r w:rsidR="005A7F94" w:rsidRPr="00F73E2E">
        <w:rPr>
          <w:rFonts w:ascii="Arial" w:hAnsi="Arial" w:cs="Arial"/>
          <w:color w:val="000000"/>
          <w:sz w:val="24"/>
          <w:szCs w:val="24"/>
        </w:rPr>
        <w:t xml:space="preserve">calendrier de mise en œuvre. </w:t>
      </w:r>
    </w:p>
    <w:p w14:paraId="21926EE7" w14:textId="5C9056FD" w:rsidR="005A7F94" w:rsidRPr="00F73E2E" w:rsidRDefault="005A7F94" w:rsidP="003E388A">
      <w:pPr>
        <w:pStyle w:val="Paragraphedeliste"/>
        <w:numPr>
          <w:ilvl w:val="0"/>
          <w:numId w:val="18"/>
        </w:numPr>
        <w:tabs>
          <w:tab w:val="left" w:pos="567"/>
        </w:tabs>
        <w:autoSpaceDE w:val="0"/>
        <w:autoSpaceDN w:val="0"/>
        <w:adjustRightInd w:val="0"/>
        <w:ind w:left="426" w:hanging="66"/>
        <w:jc w:val="both"/>
        <w:rPr>
          <w:rFonts w:asciiTheme="minorBidi" w:hAnsiTheme="minorBidi" w:cstheme="minorBidi"/>
          <w:sz w:val="24"/>
          <w:szCs w:val="24"/>
        </w:rPr>
      </w:pPr>
      <w:r w:rsidRPr="00F73E2E">
        <w:rPr>
          <w:rFonts w:asciiTheme="minorBidi" w:hAnsiTheme="minorBidi" w:cstheme="minorBidi"/>
          <w:sz w:val="24"/>
          <w:szCs w:val="24"/>
        </w:rPr>
        <w:t>Exam</w:t>
      </w:r>
      <w:r w:rsidR="00C47282" w:rsidRPr="00F73E2E">
        <w:rPr>
          <w:rFonts w:asciiTheme="minorBidi" w:hAnsiTheme="minorBidi" w:cstheme="minorBidi"/>
          <w:sz w:val="24"/>
          <w:szCs w:val="24"/>
        </w:rPr>
        <w:t>iner</w:t>
      </w:r>
      <w:r w:rsidRPr="00F73E2E">
        <w:rPr>
          <w:rFonts w:asciiTheme="minorBidi" w:hAnsiTheme="minorBidi" w:cstheme="minorBidi"/>
          <w:sz w:val="24"/>
          <w:szCs w:val="24"/>
        </w:rPr>
        <w:t xml:space="preserve"> l’état des lieux (notamment relatifs à la génération des ressources de la FMDM) pour étudier et analyser : les Forces, les Faiblesses et les Pistes d’amélioration. </w:t>
      </w:r>
    </w:p>
    <w:p w14:paraId="5599022A" w14:textId="63EC2DBC" w:rsidR="005A7F94" w:rsidRPr="00F73E2E" w:rsidRDefault="005A7F94" w:rsidP="003E388A">
      <w:pPr>
        <w:pStyle w:val="Paragraphedeliste"/>
        <w:numPr>
          <w:ilvl w:val="0"/>
          <w:numId w:val="18"/>
        </w:numPr>
        <w:autoSpaceDE w:val="0"/>
        <w:autoSpaceDN w:val="0"/>
        <w:adjustRightInd w:val="0"/>
        <w:ind w:left="426" w:hanging="66"/>
        <w:jc w:val="both"/>
        <w:rPr>
          <w:rFonts w:asciiTheme="minorBidi" w:hAnsiTheme="minorBidi" w:cstheme="minorBidi"/>
          <w:color w:val="000000"/>
          <w:sz w:val="24"/>
          <w:szCs w:val="24"/>
        </w:rPr>
      </w:pPr>
      <w:r w:rsidRPr="00F73E2E">
        <w:rPr>
          <w:rFonts w:asciiTheme="minorBidi" w:hAnsiTheme="minorBidi" w:cstheme="minorBidi"/>
          <w:color w:val="000000"/>
          <w:sz w:val="24"/>
          <w:szCs w:val="24"/>
        </w:rPr>
        <w:t xml:space="preserve">Réaliser un </w:t>
      </w:r>
      <w:proofErr w:type="spellStart"/>
      <w:r w:rsidRPr="00F73E2E">
        <w:rPr>
          <w:rFonts w:asciiTheme="minorBidi" w:hAnsiTheme="minorBidi" w:cstheme="minorBidi"/>
          <w:color w:val="000000"/>
          <w:sz w:val="24"/>
          <w:szCs w:val="24"/>
        </w:rPr>
        <w:t>Benchmarking</w:t>
      </w:r>
      <w:proofErr w:type="spellEnd"/>
      <w:r w:rsidRPr="00F73E2E">
        <w:rPr>
          <w:rFonts w:asciiTheme="minorBidi" w:hAnsiTheme="minorBidi" w:cstheme="minorBidi"/>
          <w:color w:val="000000"/>
          <w:sz w:val="24"/>
          <w:szCs w:val="24"/>
        </w:rPr>
        <w:t xml:space="preserve"> national et international et présenter les tendances &amp; pratiques pour développer la génération des ressources </w:t>
      </w:r>
      <w:r w:rsidR="003E388A">
        <w:rPr>
          <w:rFonts w:asciiTheme="minorBidi" w:hAnsiTheme="minorBidi" w:cstheme="minorBidi"/>
          <w:color w:val="000000"/>
          <w:sz w:val="24"/>
          <w:szCs w:val="24"/>
        </w:rPr>
        <w:t>dans l</w:t>
      </w:r>
      <w:r w:rsidRPr="00F73E2E">
        <w:rPr>
          <w:rFonts w:asciiTheme="minorBidi" w:hAnsiTheme="minorBidi" w:cstheme="minorBidi"/>
          <w:color w:val="000000"/>
          <w:sz w:val="24"/>
          <w:szCs w:val="24"/>
        </w:rPr>
        <w:t xml:space="preserve">es Etablissements d’Enseignement Supérieur. </w:t>
      </w:r>
    </w:p>
    <w:p w14:paraId="74D73474" w14:textId="5833A852" w:rsidR="005A7F94" w:rsidRPr="00F73E2E" w:rsidRDefault="005A7F94" w:rsidP="003E388A">
      <w:pPr>
        <w:pStyle w:val="Paragraphedeliste"/>
        <w:numPr>
          <w:ilvl w:val="0"/>
          <w:numId w:val="18"/>
        </w:numPr>
        <w:autoSpaceDE w:val="0"/>
        <w:autoSpaceDN w:val="0"/>
        <w:adjustRightInd w:val="0"/>
        <w:ind w:left="426" w:hanging="66"/>
        <w:jc w:val="both"/>
        <w:rPr>
          <w:rFonts w:asciiTheme="minorBidi" w:hAnsiTheme="minorBidi" w:cstheme="minorBidi"/>
          <w:color w:val="000000"/>
          <w:sz w:val="24"/>
          <w:szCs w:val="24"/>
        </w:rPr>
      </w:pPr>
      <w:r w:rsidRPr="00F73E2E">
        <w:rPr>
          <w:rFonts w:asciiTheme="minorBidi" w:hAnsiTheme="minorBidi" w:cstheme="minorBidi"/>
          <w:color w:val="000000"/>
          <w:sz w:val="24"/>
          <w:szCs w:val="24"/>
        </w:rPr>
        <w:t>Animer un atelier pour présenter aux membres de comité de pilotage du projet l’état des lieux et entamer la réflexion autour de l’état souhaité</w:t>
      </w:r>
      <w:r w:rsidR="00F73E2E">
        <w:rPr>
          <w:rFonts w:asciiTheme="minorBidi" w:hAnsiTheme="minorBidi" w:cstheme="minorBidi"/>
          <w:color w:val="000000"/>
          <w:sz w:val="24"/>
          <w:szCs w:val="24"/>
        </w:rPr>
        <w:t>.</w:t>
      </w:r>
      <w:r w:rsidRPr="00F73E2E">
        <w:rPr>
          <w:rFonts w:asciiTheme="minorBidi" w:hAnsiTheme="minorBidi" w:cstheme="minorBidi"/>
          <w:color w:val="000000"/>
          <w:sz w:val="24"/>
          <w:szCs w:val="24"/>
        </w:rPr>
        <w:t xml:space="preserve"> </w:t>
      </w:r>
    </w:p>
    <w:p w14:paraId="020A5502" w14:textId="2E6F487B" w:rsidR="00655919" w:rsidRPr="00F73E2E" w:rsidRDefault="005A7F94" w:rsidP="003E388A">
      <w:pPr>
        <w:pStyle w:val="Paragraphedeliste"/>
        <w:numPr>
          <w:ilvl w:val="0"/>
          <w:numId w:val="18"/>
        </w:numPr>
        <w:autoSpaceDE w:val="0"/>
        <w:autoSpaceDN w:val="0"/>
        <w:adjustRightInd w:val="0"/>
        <w:ind w:left="426" w:hanging="66"/>
        <w:jc w:val="both"/>
        <w:rPr>
          <w:rFonts w:asciiTheme="minorBidi" w:hAnsiTheme="minorBidi" w:cstheme="minorBidi"/>
          <w:color w:val="000000"/>
          <w:sz w:val="24"/>
          <w:szCs w:val="24"/>
        </w:rPr>
      </w:pPr>
      <w:r w:rsidRPr="00F73E2E">
        <w:rPr>
          <w:rFonts w:asciiTheme="minorBidi" w:hAnsiTheme="minorBidi" w:cstheme="minorBidi"/>
          <w:color w:val="000000"/>
          <w:sz w:val="24"/>
          <w:szCs w:val="24"/>
        </w:rPr>
        <w:t xml:space="preserve">Animer </w:t>
      </w:r>
      <w:r w:rsidR="00335A99">
        <w:rPr>
          <w:rFonts w:asciiTheme="minorBidi" w:hAnsiTheme="minorBidi" w:cstheme="minorBidi"/>
          <w:color w:val="000000"/>
          <w:sz w:val="24"/>
          <w:szCs w:val="24"/>
        </w:rPr>
        <w:t>un</w:t>
      </w:r>
      <w:r w:rsidRPr="00F73E2E">
        <w:rPr>
          <w:rFonts w:asciiTheme="minorBidi" w:hAnsiTheme="minorBidi" w:cstheme="minorBidi"/>
          <w:color w:val="000000"/>
          <w:sz w:val="24"/>
          <w:szCs w:val="24"/>
        </w:rPr>
        <w:t xml:space="preserve"> atelier de réflexion avec les membres de </w:t>
      </w:r>
      <w:r w:rsidR="003E388A">
        <w:rPr>
          <w:rFonts w:asciiTheme="minorBidi" w:hAnsiTheme="minorBidi" w:cstheme="minorBidi"/>
          <w:color w:val="000000"/>
          <w:sz w:val="24"/>
          <w:szCs w:val="24"/>
        </w:rPr>
        <w:t>C</w:t>
      </w:r>
      <w:r w:rsidRPr="00F73E2E">
        <w:rPr>
          <w:rFonts w:asciiTheme="minorBidi" w:hAnsiTheme="minorBidi" w:cstheme="minorBidi"/>
          <w:color w:val="000000"/>
          <w:sz w:val="24"/>
          <w:szCs w:val="24"/>
        </w:rPr>
        <w:t xml:space="preserve">omité de </w:t>
      </w:r>
      <w:r w:rsidR="003E388A">
        <w:rPr>
          <w:rFonts w:asciiTheme="minorBidi" w:hAnsiTheme="minorBidi" w:cstheme="minorBidi"/>
          <w:color w:val="000000"/>
          <w:sz w:val="24"/>
          <w:szCs w:val="24"/>
        </w:rPr>
        <w:t>P</w:t>
      </w:r>
      <w:r w:rsidRPr="00F73E2E">
        <w:rPr>
          <w:rFonts w:asciiTheme="minorBidi" w:hAnsiTheme="minorBidi" w:cstheme="minorBidi"/>
          <w:color w:val="000000"/>
          <w:sz w:val="24"/>
          <w:szCs w:val="24"/>
        </w:rPr>
        <w:t xml:space="preserve">ilotage et le </w:t>
      </w:r>
      <w:r w:rsidR="003E388A">
        <w:rPr>
          <w:rFonts w:asciiTheme="minorBidi" w:hAnsiTheme="minorBidi" w:cstheme="minorBidi"/>
          <w:color w:val="000000"/>
          <w:sz w:val="24"/>
          <w:szCs w:val="24"/>
        </w:rPr>
        <w:t>C</w:t>
      </w:r>
      <w:r w:rsidRPr="00F73E2E">
        <w:rPr>
          <w:rFonts w:asciiTheme="minorBidi" w:hAnsiTheme="minorBidi" w:cstheme="minorBidi"/>
          <w:color w:val="000000"/>
          <w:sz w:val="24"/>
          <w:szCs w:val="24"/>
        </w:rPr>
        <w:t xml:space="preserve">omité </w:t>
      </w:r>
      <w:r w:rsidR="003E388A">
        <w:rPr>
          <w:rFonts w:asciiTheme="minorBidi" w:hAnsiTheme="minorBidi" w:cstheme="minorBidi"/>
          <w:color w:val="000000"/>
          <w:sz w:val="24"/>
          <w:szCs w:val="24"/>
        </w:rPr>
        <w:t>T</w:t>
      </w:r>
      <w:r w:rsidRPr="00F73E2E">
        <w:rPr>
          <w:rFonts w:asciiTheme="minorBidi" w:hAnsiTheme="minorBidi" w:cstheme="minorBidi"/>
          <w:color w:val="000000"/>
          <w:sz w:val="24"/>
          <w:szCs w:val="24"/>
        </w:rPr>
        <w:t xml:space="preserve">echnique </w:t>
      </w:r>
      <w:r w:rsidR="00DB7AED" w:rsidRPr="00F73E2E">
        <w:rPr>
          <w:rFonts w:asciiTheme="minorBidi" w:hAnsiTheme="minorBidi" w:cstheme="minorBidi"/>
          <w:color w:val="000000"/>
          <w:sz w:val="24"/>
          <w:szCs w:val="24"/>
        </w:rPr>
        <w:t>d’</w:t>
      </w:r>
      <w:r w:rsidR="003E388A">
        <w:rPr>
          <w:rFonts w:asciiTheme="minorBidi" w:hAnsiTheme="minorBidi" w:cstheme="minorBidi"/>
          <w:color w:val="000000"/>
          <w:sz w:val="24"/>
          <w:szCs w:val="24"/>
        </w:rPr>
        <w:t>E</w:t>
      </w:r>
      <w:r w:rsidR="00DB7AED" w:rsidRPr="00F73E2E">
        <w:rPr>
          <w:rFonts w:asciiTheme="minorBidi" w:hAnsiTheme="minorBidi" w:cstheme="minorBidi"/>
          <w:color w:val="000000"/>
          <w:sz w:val="24"/>
          <w:szCs w:val="24"/>
        </w:rPr>
        <w:t xml:space="preserve">xécution </w:t>
      </w:r>
      <w:r w:rsidRPr="00F73E2E">
        <w:rPr>
          <w:rFonts w:asciiTheme="minorBidi" w:hAnsiTheme="minorBidi" w:cstheme="minorBidi"/>
          <w:color w:val="000000"/>
          <w:sz w:val="24"/>
          <w:szCs w:val="24"/>
        </w:rPr>
        <w:t xml:space="preserve">pour </w:t>
      </w:r>
      <w:proofErr w:type="spellStart"/>
      <w:r w:rsidRPr="00F73E2E">
        <w:rPr>
          <w:rFonts w:asciiTheme="minorBidi" w:hAnsiTheme="minorBidi" w:cstheme="minorBidi"/>
          <w:color w:val="000000"/>
          <w:sz w:val="24"/>
          <w:szCs w:val="24"/>
        </w:rPr>
        <w:t>co</w:t>
      </w:r>
      <w:proofErr w:type="spellEnd"/>
      <w:r w:rsidRPr="00F73E2E">
        <w:rPr>
          <w:rFonts w:asciiTheme="minorBidi" w:hAnsiTheme="minorBidi" w:cstheme="minorBidi"/>
          <w:color w:val="000000"/>
          <w:sz w:val="24"/>
          <w:szCs w:val="24"/>
        </w:rPr>
        <w:t xml:space="preserve">-construire un </w:t>
      </w:r>
      <w:r w:rsidR="00F90944">
        <w:rPr>
          <w:rFonts w:asciiTheme="minorBidi" w:hAnsiTheme="minorBidi" w:cstheme="minorBidi"/>
          <w:color w:val="000000"/>
          <w:sz w:val="24"/>
          <w:szCs w:val="24"/>
        </w:rPr>
        <w:t>P</w:t>
      </w:r>
      <w:r w:rsidRPr="00F73E2E">
        <w:rPr>
          <w:rFonts w:asciiTheme="minorBidi" w:hAnsiTheme="minorBidi" w:cstheme="minorBidi"/>
          <w:color w:val="000000"/>
          <w:sz w:val="24"/>
          <w:szCs w:val="24"/>
        </w:rPr>
        <w:t>lan d’</w:t>
      </w:r>
      <w:r w:rsidR="00F90944">
        <w:rPr>
          <w:rFonts w:asciiTheme="minorBidi" w:hAnsiTheme="minorBidi" w:cstheme="minorBidi"/>
          <w:color w:val="000000"/>
          <w:sz w:val="24"/>
          <w:szCs w:val="24"/>
        </w:rPr>
        <w:t>A</w:t>
      </w:r>
      <w:r w:rsidRPr="00F73E2E">
        <w:rPr>
          <w:rFonts w:asciiTheme="minorBidi" w:hAnsiTheme="minorBidi" w:cstheme="minorBidi"/>
          <w:color w:val="000000"/>
          <w:sz w:val="24"/>
          <w:szCs w:val="24"/>
        </w:rPr>
        <w:t xml:space="preserve">ction </w:t>
      </w:r>
      <w:r w:rsidR="00F90944">
        <w:rPr>
          <w:rFonts w:asciiTheme="minorBidi" w:hAnsiTheme="minorBidi" w:cstheme="minorBidi"/>
          <w:color w:val="000000"/>
          <w:sz w:val="24"/>
          <w:szCs w:val="24"/>
        </w:rPr>
        <w:t>O</w:t>
      </w:r>
      <w:r w:rsidRPr="00F73E2E">
        <w:rPr>
          <w:rFonts w:asciiTheme="minorBidi" w:hAnsiTheme="minorBidi" w:cstheme="minorBidi"/>
          <w:color w:val="000000"/>
          <w:sz w:val="24"/>
          <w:szCs w:val="24"/>
        </w:rPr>
        <w:t xml:space="preserve">pérationnel </w:t>
      </w:r>
      <w:r w:rsidR="00F90944">
        <w:rPr>
          <w:rFonts w:asciiTheme="minorBidi" w:hAnsiTheme="minorBidi" w:cstheme="minorBidi"/>
          <w:color w:val="000000"/>
          <w:sz w:val="24"/>
          <w:szCs w:val="24"/>
        </w:rPr>
        <w:t xml:space="preserve">(PAO) </w:t>
      </w:r>
      <w:r w:rsidRPr="00F73E2E">
        <w:rPr>
          <w:rFonts w:asciiTheme="minorBidi" w:hAnsiTheme="minorBidi" w:cstheme="minorBidi"/>
          <w:color w:val="000000"/>
          <w:sz w:val="24"/>
          <w:szCs w:val="24"/>
        </w:rPr>
        <w:t xml:space="preserve">de génération des ressources. </w:t>
      </w:r>
    </w:p>
    <w:p w14:paraId="32AFF85A" w14:textId="6B3DF1B4" w:rsidR="005A7F94" w:rsidRPr="00F73E2E" w:rsidRDefault="005A7F94" w:rsidP="003E388A">
      <w:pPr>
        <w:pStyle w:val="Paragraphedeliste"/>
        <w:numPr>
          <w:ilvl w:val="0"/>
          <w:numId w:val="18"/>
        </w:numPr>
        <w:autoSpaceDE w:val="0"/>
        <w:autoSpaceDN w:val="0"/>
        <w:adjustRightInd w:val="0"/>
        <w:spacing w:after="132"/>
        <w:ind w:left="426" w:hanging="66"/>
        <w:jc w:val="both"/>
        <w:rPr>
          <w:rFonts w:asciiTheme="minorBidi" w:hAnsiTheme="minorBidi" w:cstheme="minorBidi"/>
          <w:color w:val="000000"/>
          <w:sz w:val="24"/>
          <w:szCs w:val="24"/>
        </w:rPr>
      </w:pPr>
      <w:r w:rsidRPr="00F73E2E">
        <w:rPr>
          <w:rFonts w:asciiTheme="minorBidi" w:hAnsiTheme="minorBidi" w:cstheme="minorBidi"/>
          <w:color w:val="000000"/>
          <w:sz w:val="24"/>
          <w:szCs w:val="24"/>
        </w:rPr>
        <w:t xml:space="preserve">Animer </w:t>
      </w:r>
      <w:r w:rsidR="00655919" w:rsidRPr="00F73E2E">
        <w:rPr>
          <w:rFonts w:asciiTheme="minorBidi" w:hAnsiTheme="minorBidi" w:cstheme="minorBidi"/>
          <w:color w:val="000000"/>
          <w:sz w:val="24"/>
          <w:szCs w:val="24"/>
        </w:rPr>
        <w:t>une réunion</w:t>
      </w:r>
      <w:r w:rsidRPr="00F73E2E">
        <w:rPr>
          <w:rFonts w:asciiTheme="minorBidi" w:hAnsiTheme="minorBidi" w:cstheme="minorBidi"/>
          <w:color w:val="000000"/>
          <w:sz w:val="24"/>
          <w:szCs w:val="24"/>
        </w:rPr>
        <w:t xml:space="preserve"> de travail pour présenter, finaliser &amp; valider le </w:t>
      </w:r>
      <w:r w:rsidR="00F90944">
        <w:rPr>
          <w:rFonts w:asciiTheme="minorBidi" w:hAnsiTheme="minorBidi" w:cstheme="minorBidi"/>
          <w:color w:val="000000"/>
          <w:sz w:val="24"/>
          <w:szCs w:val="24"/>
        </w:rPr>
        <w:t>PAO</w:t>
      </w:r>
      <w:r w:rsidRPr="00F73E2E">
        <w:rPr>
          <w:rFonts w:asciiTheme="minorBidi" w:hAnsiTheme="minorBidi" w:cstheme="minorBidi"/>
          <w:color w:val="000000"/>
          <w:sz w:val="24"/>
          <w:szCs w:val="24"/>
        </w:rPr>
        <w:t xml:space="preserve"> de génération des ressources de </w:t>
      </w:r>
      <w:r w:rsidR="00C47282" w:rsidRPr="00F73E2E">
        <w:rPr>
          <w:rFonts w:asciiTheme="minorBidi" w:hAnsiTheme="minorBidi" w:cstheme="minorBidi"/>
          <w:color w:val="000000"/>
          <w:sz w:val="24"/>
          <w:szCs w:val="24"/>
        </w:rPr>
        <w:t xml:space="preserve">la </w:t>
      </w:r>
      <w:r w:rsidR="00C47282" w:rsidRPr="00F73E2E">
        <w:rPr>
          <w:rFonts w:asciiTheme="minorBidi" w:hAnsiTheme="minorBidi" w:cstheme="minorBidi"/>
          <w:sz w:val="24"/>
          <w:szCs w:val="24"/>
        </w:rPr>
        <w:t xml:space="preserve">FMDM </w:t>
      </w:r>
      <w:r w:rsidRPr="00F73E2E">
        <w:rPr>
          <w:rFonts w:asciiTheme="minorBidi" w:hAnsiTheme="minorBidi" w:cstheme="minorBidi"/>
          <w:color w:val="000000"/>
          <w:sz w:val="24"/>
          <w:szCs w:val="24"/>
        </w:rPr>
        <w:t xml:space="preserve">avec les membres de </w:t>
      </w:r>
      <w:r w:rsidR="003E388A">
        <w:rPr>
          <w:rFonts w:asciiTheme="minorBidi" w:hAnsiTheme="minorBidi" w:cstheme="minorBidi"/>
          <w:color w:val="000000"/>
          <w:sz w:val="24"/>
          <w:szCs w:val="24"/>
        </w:rPr>
        <w:t>C</w:t>
      </w:r>
      <w:r w:rsidRPr="00F73E2E">
        <w:rPr>
          <w:rFonts w:asciiTheme="minorBidi" w:hAnsiTheme="minorBidi" w:cstheme="minorBidi"/>
          <w:color w:val="000000"/>
          <w:sz w:val="24"/>
          <w:szCs w:val="24"/>
        </w:rPr>
        <w:t xml:space="preserve">omité de </w:t>
      </w:r>
      <w:r w:rsidR="003E388A">
        <w:rPr>
          <w:rFonts w:asciiTheme="minorBidi" w:hAnsiTheme="minorBidi" w:cstheme="minorBidi"/>
          <w:color w:val="000000"/>
          <w:sz w:val="24"/>
          <w:szCs w:val="24"/>
        </w:rPr>
        <w:t>P</w:t>
      </w:r>
      <w:r w:rsidRPr="00F73E2E">
        <w:rPr>
          <w:rFonts w:asciiTheme="minorBidi" w:hAnsiTheme="minorBidi" w:cstheme="minorBidi"/>
          <w:color w:val="000000"/>
          <w:sz w:val="24"/>
          <w:szCs w:val="24"/>
        </w:rPr>
        <w:t xml:space="preserve">ilotage et le </w:t>
      </w:r>
      <w:r w:rsidR="003E388A">
        <w:rPr>
          <w:rFonts w:asciiTheme="minorBidi" w:hAnsiTheme="minorBidi" w:cstheme="minorBidi"/>
          <w:color w:val="000000"/>
          <w:sz w:val="24"/>
          <w:szCs w:val="24"/>
        </w:rPr>
        <w:t>C</w:t>
      </w:r>
      <w:r w:rsidRPr="00F73E2E">
        <w:rPr>
          <w:rFonts w:asciiTheme="minorBidi" w:hAnsiTheme="minorBidi" w:cstheme="minorBidi"/>
          <w:color w:val="000000"/>
          <w:sz w:val="24"/>
          <w:szCs w:val="24"/>
        </w:rPr>
        <w:t xml:space="preserve">omité </w:t>
      </w:r>
      <w:r w:rsidR="003E388A">
        <w:rPr>
          <w:rFonts w:asciiTheme="minorBidi" w:hAnsiTheme="minorBidi" w:cstheme="minorBidi"/>
          <w:color w:val="000000"/>
          <w:sz w:val="24"/>
          <w:szCs w:val="24"/>
        </w:rPr>
        <w:t>T</w:t>
      </w:r>
      <w:r w:rsidRPr="00F73E2E">
        <w:rPr>
          <w:rFonts w:asciiTheme="minorBidi" w:hAnsiTheme="minorBidi" w:cstheme="minorBidi"/>
          <w:color w:val="000000"/>
          <w:sz w:val="24"/>
          <w:szCs w:val="24"/>
        </w:rPr>
        <w:t>echnique d’</w:t>
      </w:r>
      <w:r w:rsidR="003E388A">
        <w:rPr>
          <w:rFonts w:asciiTheme="minorBidi" w:hAnsiTheme="minorBidi" w:cstheme="minorBidi"/>
          <w:color w:val="000000"/>
          <w:sz w:val="24"/>
          <w:szCs w:val="24"/>
        </w:rPr>
        <w:t>E</w:t>
      </w:r>
      <w:r w:rsidRPr="00F73E2E">
        <w:rPr>
          <w:rFonts w:asciiTheme="minorBidi" w:hAnsiTheme="minorBidi" w:cstheme="minorBidi"/>
          <w:color w:val="000000"/>
          <w:sz w:val="24"/>
          <w:szCs w:val="24"/>
        </w:rPr>
        <w:t xml:space="preserve">xécution. </w:t>
      </w:r>
    </w:p>
    <w:p w14:paraId="30A742F5" w14:textId="77777777" w:rsidR="005A7F94" w:rsidRDefault="005A7F94" w:rsidP="000B2A1D">
      <w:pPr>
        <w:autoSpaceDE w:val="0"/>
        <w:autoSpaceDN w:val="0"/>
        <w:adjustRightInd w:val="0"/>
        <w:ind w:firstLine="426"/>
        <w:jc w:val="both"/>
        <w:rPr>
          <w:rFonts w:asciiTheme="minorBidi" w:hAnsiTheme="minorBidi" w:cstheme="minorBidi"/>
          <w:sz w:val="24"/>
          <w:szCs w:val="24"/>
        </w:rPr>
      </w:pPr>
    </w:p>
    <w:p w14:paraId="000BC1FE" w14:textId="77777777" w:rsidR="005A7F94" w:rsidRDefault="005A7F94" w:rsidP="000B2A1D">
      <w:pPr>
        <w:autoSpaceDE w:val="0"/>
        <w:autoSpaceDN w:val="0"/>
        <w:adjustRightInd w:val="0"/>
        <w:ind w:firstLine="426"/>
        <w:jc w:val="both"/>
        <w:rPr>
          <w:rFonts w:asciiTheme="minorBidi" w:hAnsiTheme="minorBidi" w:cstheme="minorBidi"/>
          <w:sz w:val="24"/>
          <w:szCs w:val="24"/>
        </w:rPr>
      </w:pPr>
    </w:p>
    <w:p w14:paraId="1A439537" w14:textId="77777777" w:rsidR="005A7F94" w:rsidRDefault="005A7F94" w:rsidP="000B2A1D">
      <w:pPr>
        <w:autoSpaceDE w:val="0"/>
        <w:autoSpaceDN w:val="0"/>
        <w:adjustRightInd w:val="0"/>
        <w:ind w:firstLine="426"/>
        <w:jc w:val="both"/>
        <w:rPr>
          <w:rFonts w:asciiTheme="minorBidi" w:hAnsiTheme="minorBidi" w:cstheme="minorBidi"/>
          <w:sz w:val="24"/>
          <w:szCs w:val="24"/>
        </w:rPr>
      </w:pPr>
    </w:p>
    <w:p w14:paraId="4000CF0C" w14:textId="7550A828" w:rsidR="00612141" w:rsidRPr="009B67A8" w:rsidRDefault="00953C45" w:rsidP="00263B98">
      <w:pPr>
        <w:pStyle w:val="Titre1"/>
        <w:numPr>
          <w:ilvl w:val="0"/>
          <w:numId w:val="1"/>
        </w:numPr>
        <w:spacing w:after="0" w:line="276" w:lineRule="auto"/>
        <w:rPr>
          <w:rFonts w:eastAsia="Arial"/>
        </w:rPr>
      </w:pPr>
      <w:bookmarkStart w:id="4" w:name="_Toc73057418"/>
      <w:r w:rsidRPr="009B67A8">
        <w:rPr>
          <w:rFonts w:eastAsia="Arial"/>
        </w:rPr>
        <w:lastRenderedPageBreak/>
        <w:t>LIV</w:t>
      </w:r>
      <w:r w:rsidRPr="00263B98">
        <w:t>RAB</w:t>
      </w:r>
      <w:r w:rsidRPr="009B67A8">
        <w:rPr>
          <w:rFonts w:eastAsia="Arial"/>
        </w:rPr>
        <w:t>LES</w:t>
      </w:r>
      <w:bookmarkEnd w:id="4"/>
    </w:p>
    <w:p w14:paraId="30082BE1" w14:textId="29F14C25" w:rsidR="00750977" w:rsidRPr="00263B98" w:rsidRDefault="00750977" w:rsidP="00263B98">
      <w:pPr>
        <w:autoSpaceDE w:val="0"/>
        <w:autoSpaceDN w:val="0"/>
        <w:adjustRightInd w:val="0"/>
        <w:spacing w:line="276" w:lineRule="auto"/>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A l’issue de </w:t>
      </w:r>
      <w:r w:rsidR="003150DA" w:rsidRPr="00263B98">
        <w:rPr>
          <w:rFonts w:asciiTheme="minorBidi" w:hAnsiTheme="minorBidi" w:cstheme="minorBidi"/>
          <w:color w:val="000000"/>
          <w:sz w:val="24"/>
          <w:szCs w:val="24"/>
        </w:rPr>
        <w:t>cette mission</w:t>
      </w:r>
      <w:r w:rsidRPr="00263B98">
        <w:rPr>
          <w:rFonts w:asciiTheme="minorBidi" w:hAnsiTheme="minorBidi" w:cstheme="minorBidi"/>
          <w:color w:val="000000"/>
          <w:sz w:val="24"/>
          <w:szCs w:val="24"/>
        </w:rPr>
        <w:t xml:space="preserve">, le soumissionnaire doit remettre à </w:t>
      </w:r>
      <w:r w:rsidR="001943EA" w:rsidRPr="00263B98">
        <w:rPr>
          <w:rFonts w:asciiTheme="minorBidi" w:hAnsiTheme="minorBidi" w:cstheme="minorBidi"/>
          <w:color w:val="000000"/>
          <w:sz w:val="24"/>
          <w:szCs w:val="24"/>
        </w:rPr>
        <w:t xml:space="preserve">la </w:t>
      </w:r>
      <w:r w:rsidR="00126E09" w:rsidRPr="00263B98">
        <w:rPr>
          <w:rFonts w:asciiTheme="minorBidi" w:hAnsiTheme="minorBidi" w:cstheme="minorBidi"/>
          <w:color w:val="000000"/>
          <w:sz w:val="24"/>
          <w:szCs w:val="24"/>
        </w:rPr>
        <w:t>FMDM</w:t>
      </w:r>
      <w:r w:rsidR="0031590D" w:rsidRPr="00263B98">
        <w:rPr>
          <w:rFonts w:asciiTheme="minorBidi" w:hAnsiTheme="minorBidi" w:cstheme="minorBidi"/>
          <w:color w:val="000000"/>
          <w:sz w:val="24"/>
          <w:szCs w:val="24"/>
        </w:rPr>
        <w:t xml:space="preserve"> </w:t>
      </w:r>
      <w:r w:rsidRPr="00263B98">
        <w:rPr>
          <w:rFonts w:asciiTheme="minorBidi" w:hAnsiTheme="minorBidi" w:cstheme="minorBidi"/>
          <w:color w:val="000000"/>
          <w:sz w:val="24"/>
          <w:szCs w:val="24"/>
        </w:rPr>
        <w:t xml:space="preserve">:  </w:t>
      </w:r>
    </w:p>
    <w:p w14:paraId="388D20C4" w14:textId="369B42EC" w:rsidR="00F45BD7" w:rsidRPr="00AA66AC" w:rsidRDefault="00F45BD7" w:rsidP="00F45BD7">
      <w:pPr>
        <w:pStyle w:val="Default"/>
        <w:numPr>
          <w:ilvl w:val="0"/>
          <w:numId w:val="13"/>
        </w:numPr>
        <w:rPr>
          <w:rFonts w:asciiTheme="minorBidi" w:eastAsia="Times New Roman" w:hAnsiTheme="minorBidi" w:cstheme="minorBidi"/>
          <w:lang w:eastAsia="en-US"/>
        </w:rPr>
      </w:pPr>
      <w:r w:rsidRPr="00AA66AC">
        <w:rPr>
          <w:rFonts w:asciiTheme="minorBidi" w:eastAsia="Times New Roman" w:hAnsiTheme="minorBidi" w:cstheme="minorBidi"/>
          <w:lang w:eastAsia="en-US"/>
        </w:rPr>
        <w:t xml:space="preserve">Plan de déroulement de la mission. </w:t>
      </w:r>
    </w:p>
    <w:p w14:paraId="38178E0F" w14:textId="77777777" w:rsidR="00E84061" w:rsidRPr="00AA66AC" w:rsidRDefault="00F45BD7" w:rsidP="001F33DE">
      <w:pPr>
        <w:pStyle w:val="Paragraphedeliste"/>
        <w:numPr>
          <w:ilvl w:val="0"/>
          <w:numId w:val="13"/>
        </w:numPr>
        <w:autoSpaceDE w:val="0"/>
        <w:autoSpaceDN w:val="0"/>
        <w:adjustRightInd w:val="0"/>
        <w:spacing w:after="133"/>
        <w:rPr>
          <w:rFonts w:asciiTheme="minorBidi" w:hAnsiTheme="minorBidi" w:cstheme="minorBidi"/>
          <w:color w:val="000000"/>
          <w:sz w:val="24"/>
          <w:szCs w:val="24"/>
        </w:rPr>
      </w:pPr>
      <w:r w:rsidRPr="00AA66AC">
        <w:rPr>
          <w:rFonts w:asciiTheme="minorBidi" w:hAnsiTheme="minorBidi" w:cstheme="minorBidi"/>
          <w:color w:val="000000"/>
          <w:sz w:val="24"/>
          <w:szCs w:val="24"/>
        </w:rPr>
        <w:t xml:space="preserve">Etat des lieux de génération des ressources de la FMDM : Forces, Faiblesses et Pistes d’amélioration. </w:t>
      </w:r>
    </w:p>
    <w:p w14:paraId="6407F48F" w14:textId="77777777" w:rsidR="00EE0D98" w:rsidRPr="00AA66AC" w:rsidRDefault="00EE0D98" w:rsidP="00EE0D98">
      <w:pPr>
        <w:pStyle w:val="Paragraphedeliste"/>
        <w:numPr>
          <w:ilvl w:val="0"/>
          <w:numId w:val="13"/>
        </w:numPr>
        <w:autoSpaceDE w:val="0"/>
        <w:autoSpaceDN w:val="0"/>
        <w:adjustRightInd w:val="0"/>
        <w:spacing w:after="132"/>
        <w:rPr>
          <w:rFonts w:asciiTheme="minorBidi" w:hAnsiTheme="minorBidi" w:cstheme="minorBidi"/>
          <w:color w:val="000000"/>
          <w:sz w:val="24"/>
          <w:szCs w:val="24"/>
        </w:rPr>
      </w:pPr>
      <w:r w:rsidRPr="00AA66AC">
        <w:rPr>
          <w:rFonts w:asciiTheme="minorBidi" w:hAnsiTheme="minorBidi" w:cstheme="minorBidi"/>
          <w:color w:val="000000"/>
          <w:sz w:val="24"/>
          <w:szCs w:val="24"/>
        </w:rPr>
        <w:t xml:space="preserve">Rapport de </w:t>
      </w:r>
      <w:proofErr w:type="spellStart"/>
      <w:r w:rsidRPr="00AA66AC">
        <w:rPr>
          <w:rFonts w:asciiTheme="minorBidi" w:hAnsiTheme="minorBidi" w:cstheme="minorBidi"/>
          <w:color w:val="000000"/>
          <w:sz w:val="24"/>
          <w:szCs w:val="24"/>
        </w:rPr>
        <w:t>Benchmarking</w:t>
      </w:r>
      <w:proofErr w:type="spellEnd"/>
      <w:r w:rsidRPr="00AA66AC">
        <w:rPr>
          <w:rFonts w:asciiTheme="minorBidi" w:hAnsiTheme="minorBidi" w:cstheme="minorBidi"/>
          <w:color w:val="000000"/>
          <w:sz w:val="24"/>
          <w:szCs w:val="24"/>
        </w:rPr>
        <w:t xml:space="preserve"> de génération des ressources. </w:t>
      </w:r>
    </w:p>
    <w:p w14:paraId="633C909E" w14:textId="5F9E08B8" w:rsidR="00EE0D98" w:rsidRPr="00AA66AC" w:rsidRDefault="00EE0D98" w:rsidP="00EE0D98">
      <w:pPr>
        <w:pStyle w:val="Paragraphedeliste"/>
        <w:numPr>
          <w:ilvl w:val="0"/>
          <w:numId w:val="13"/>
        </w:numPr>
        <w:autoSpaceDE w:val="0"/>
        <w:autoSpaceDN w:val="0"/>
        <w:adjustRightInd w:val="0"/>
        <w:spacing w:after="132"/>
        <w:rPr>
          <w:rFonts w:asciiTheme="minorBidi" w:hAnsiTheme="minorBidi" w:cstheme="minorBidi"/>
          <w:color w:val="000000"/>
          <w:sz w:val="24"/>
          <w:szCs w:val="24"/>
        </w:rPr>
      </w:pPr>
      <w:r w:rsidRPr="00AA66AC">
        <w:rPr>
          <w:rFonts w:asciiTheme="minorBidi" w:hAnsiTheme="minorBidi" w:cstheme="minorBidi"/>
          <w:color w:val="000000"/>
          <w:sz w:val="24"/>
          <w:szCs w:val="24"/>
        </w:rPr>
        <w:t xml:space="preserve">PV des ateliers de travail. </w:t>
      </w:r>
    </w:p>
    <w:p w14:paraId="2FBF3318" w14:textId="77777777" w:rsidR="00EE0D98" w:rsidRPr="00AA66AC" w:rsidRDefault="00EE0D98" w:rsidP="00EE0D98">
      <w:pPr>
        <w:pStyle w:val="Paragraphedeliste"/>
        <w:numPr>
          <w:ilvl w:val="0"/>
          <w:numId w:val="13"/>
        </w:numPr>
        <w:autoSpaceDE w:val="0"/>
        <w:autoSpaceDN w:val="0"/>
        <w:adjustRightInd w:val="0"/>
        <w:spacing w:after="133"/>
        <w:rPr>
          <w:rFonts w:asciiTheme="minorBidi" w:hAnsiTheme="minorBidi" w:cstheme="minorBidi"/>
          <w:color w:val="000000"/>
          <w:sz w:val="24"/>
          <w:szCs w:val="24"/>
        </w:rPr>
      </w:pPr>
      <w:r w:rsidRPr="00AA66AC">
        <w:rPr>
          <w:rFonts w:asciiTheme="minorBidi" w:hAnsiTheme="minorBidi" w:cstheme="minorBidi"/>
          <w:color w:val="000000"/>
          <w:sz w:val="24"/>
          <w:szCs w:val="24"/>
        </w:rPr>
        <w:t>Plan d’action stratégique de génération des ressources de la FMDM</w:t>
      </w:r>
    </w:p>
    <w:p w14:paraId="6A195513" w14:textId="113AF1FC" w:rsidR="00EE0D98" w:rsidRPr="00AA66AC" w:rsidRDefault="00EE0D98" w:rsidP="00EE0D98">
      <w:pPr>
        <w:pStyle w:val="Paragraphedeliste"/>
        <w:numPr>
          <w:ilvl w:val="0"/>
          <w:numId w:val="13"/>
        </w:numPr>
        <w:autoSpaceDE w:val="0"/>
        <w:autoSpaceDN w:val="0"/>
        <w:adjustRightInd w:val="0"/>
        <w:spacing w:after="132"/>
        <w:rPr>
          <w:rFonts w:asciiTheme="minorBidi" w:hAnsiTheme="minorBidi" w:cstheme="minorBidi"/>
          <w:color w:val="000000"/>
          <w:sz w:val="24"/>
          <w:szCs w:val="24"/>
        </w:rPr>
      </w:pPr>
      <w:r w:rsidRPr="00AA66AC">
        <w:rPr>
          <w:rFonts w:asciiTheme="minorBidi" w:hAnsiTheme="minorBidi" w:cstheme="minorBidi"/>
          <w:color w:val="000000"/>
          <w:sz w:val="24"/>
          <w:szCs w:val="24"/>
        </w:rPr>
        <w:t xml:space="preserve">Cahier de charge technique pour la création d'une plateforme spécifique au centre de prestation du service. </w:t>
      </w:r>
    </w:p>
    <w:p w14:paraId="68E1B1EF" w14:textId="353848E2" w:rsidR="00EE0D98" w:rsidRPr="00AA66AC" w:rsidRDefault="00EE0D98" w:rsidP="00EE0D98">
      <w:pPr>
        <w:pStyle w:val="Paragraphedeliste"/>
        <w:numPr>
          <w:ilvl w:val="0"/>
          <w:numId w:val="13"/>
        </w:numPr>
        <w:autoSpaceDE w:val="0"/>
        <w:autoSpaceDN w:val="0"/>
        <w:adjustRightInd w:val="0"/>
        <w:rPr>
          <w:rFonts w:asciiTheme="minorBidi" w:hAnsiTheme="minorBidi" w:cstheme="minorBidi"/>
          <w:color w:val="000000"/>
          <w:sz w:val="24"/>
          <w:szCs w:val="24"/>
        </w:rPr>
      </w:pPr>
      <w:r w:rsidRPr="00AA66AC">
        <w:rPr>
          <w:rFonts w:asciiTheme="minorBidi" w:hAnsiTheme="minorBidi" w:cstheme="minorBidi"/>
          <w:color w:val="000000"/>
          <w:sz w:val="24"/>
          <w:szCs w:val="24"/>
        </w:rPr>
        <w:t xml:space="preserve">Rapport final de fin de mission. </w:t>
      </w:r>
    </w:p>
    <w:p w14:paraId="4B39308E" w14:textId="77777777" w:rsidR="00EE0D98" w:rsidRPr="00DB7AED" w:rsidRDefault="00EE0D98" w:rsidP="00EE0D98">
      <w:pPr>
        <w:pStyle w:val="Paragraphedeliste"/>
        <w:autoSpaceDE w:val="0"/>
        <w:autoSpaceDN w:val="0"/>
        <w:adjustRightInd w:val="0"/>
        <w:rPr>
          <w:rFonts w:ascii="Arial" w:hAnsi="Arial" w:cs="Arial"/>
          <w:color w:val="000000"/>
          <w:sz w:val="12"/>
          <w:szCs w:val="12"/>
        </w:rPr>
      </w:pPr>
    </w:p>
    <w:p w14:paraId="24512CDB" w14:textId="77777777" w:rsidR="00450D3C" w:rsidRPr="00AA66AC" w:rsidRDefault="00F45BD7" w:rsidP="00450D3C">
      <w:pPr>
        <w:autoSpaceDE w:val="0"/>
        <w:autoSpaceDN w:val="0"/>
        <w:adjustRightInd w:val="0"/>
        <w:spacing w:after="15"/>
        <w:jc w:val="both"/>
        <w:rPr>
          <w:rFonts w:asciiTheme="minorBidi" w:hAnsiTheme="minorBidi" w:cstheme="minorBidi"/>
          <w:color w:val="000000"/>
          <w:sz w:val="24"/>
          <w:szCs w:val="24"/>
        </w:rPr>
      </w:pPr>
      <w:r w:rsidRPr="00AA66AC">
        <w:rPr>
          <w:rFonts w:asciiTheme="minorBidi" w:hAnsiTheme="minorBidi" w:cstheme="minorBidi"/>
          <w:color w:val="000000"/>
          <w:sz w:val="24"/>
          <w:szCs w:val="24"/>
        </w:rPr>
        <w:t xml:space="preserve">Tous les livrables sont rédigés en français. Ils doivent être fournis par courrier électronique (sous format Word et PDF) selon la forme jugée satisfaisante par </w:t>
      </w:r>
      <w:r w:rsidR="00450D3C" w:rsidRPr="00AA66AC">
        <w:rPr>
          <w:rFonts w:asciiTheme="minorBidi" w:hAnsiTheme="minorBidi" w:cstheme="minorBidi"/>
          <w:color w:val="000000"/>
          <w:sz w:val="24"/>
          <w:szCs w:val="24"/>
        </w:rPr>
        <w:t>la FMDM</w:t>
      </w:r>
      <w:r w:rsidRPr="00AA66AC">
        <w:rPr>
          <w:rFonts w:asciiTheme="minorBidi" w:hAnsiTheme="minorBidi" w:cstheme="minorBidi"/>
          <w:color w:val="000000"/>
          <w:sz w:val="24"/>
          <w:szCs w:val="24"/>
        </w:rPr>
        <w:t>.</w:t>
      </w:r>
    </w:p>
    <w:p w14:paraId="74E869BD" w14:textId="05419D45" w:rsidR="003150DA" w:rsidRPr="004B1015" w:rsidRDefault="00F45BD7" w:rsidP="00450D3C">
      <w:pPr>
        <w:autoSpaceDE w:val="0"/>
        <w:autoSpaceDN w:val="0"/>
        <w:adjustRightInd w:val="0"/>
        <w:spacing w:after="15"/>
        <w:jc w:val="both"/>
        <w:rPr>
          <w:rFonts w:asciiTheme="minorBidi" w:hAnsiTheme="minorBidi" w:cstheme="minorBidi"/>
          <w:color w:val="000000"/>
          <w:sz w:val="8"/>
          <w:szCs w:val="8"/>
        </w:rPr>
      </w:pPr>
      <w:r w:rsidRPr="00F45BD7">
        <w:rPr>
          <w:rFonts w:ascii="Arial" w:hAnsi="Arial" w:cs="Arial"/>
          <w:color w:val="000000"/>
          <w:sz w:val="22"/>
          <w:szCs w:val="22"/>
        </w:rPr>
        <w:t xml:space="preserve"> </w:t>
      </w:r>
    </w:p>
    <w:p w14:paraId="132D6C1A" w14:textId="6052D0CD" w:rsidR="003150DA" w:rsidRPr="003150DA" w:rsidRDefault="003150DA" w:rsidP="00263B98">
      <w:pPr>
        <w:autoSpaceDE w:val="0"/>
        <w:autoSpaceDN w:val="0"/>
        <w:adjustRightInd w:val="0"/>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 xml:space="preserve">L’envoi du rapport final de mission à </w:t>
      </w:r>
      <w:r w:rsidRPr="00263B98">
        <w:rPr>
          <w:rFonts w:asciiTheme="minorBidi" w:hAnsiTheme="minorBidi" w:cstheme="minorBidi"/>
          <w:b/>
          <w:bCs/>
          <w:color w:val="000000"/>
          <w:sz w:val="24"/>
          <w:szCs w:val="24"/>
        </w:rPr>
        <w:t>la FMDM</w:t>
      </w:r>
      <w:r w:rsidR="00D707AB" w:rsidRPr="00263B98">
        <w:rPr>
          <w:rFonts w:asciiTheme="minorBidi" w:hAnsiTheme="minorBidi" w:cstheme="minorBidi"/>
          <w:b/>
          <w:bCs/>
          <w:color w:val="000000"/>
          <w:sz w:val="24"/>
          <w:szCs w:val="24"/>
        </w:rPr>
        <w:t xml:space="preserve"> </w:t>
      </w:r>
      <w:r w:rsidRPr="003150DA">
        <w:rPr>
          <w:rFonts w:asciiTheme="minorBidi" w:hAnsiTheme="minorBidi" w:cstheme="minorBidi"/>
          <w:color w:val="000000"/>
          <w:sz w:val="24"/>
          <w:szCs w:val="24"/>
        </w:rPr>
        <w:t xml:space="preserve">doit être effectué, dans les 15 jours qui suivent la fin de la mission. </w:t>
      </w:r>
    </w:p>
    <w:p w14:paraId="5098DF69" w14:textId="0D1CD5C0" w:rsidR="003150DA" w:rsidRPr="003150DA" w:rsidRDefault="003150DA" w:rsidP="00263B98">
      <w:pPr>
        <w:autoSpaceDE w:val="0"/>
        <w:autoSpaceDN w:val="0"/>
        <w:adjustRightInd w:val="0"/>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La version finale des livrables</w:t>
      </w:r>
      <w:r w:rsidR="00D707AB" w:rsidRPr="00263B98">
        <w:rPr>
          <w:rFonts w:asciiTheme="minorBidi" w:hAnsiTheme="minorBidi" w:cstheme="minorBidi"/>
          <w:color w:val="000000"/>
          <w:sz w:val="24"/>
          <w:szCs w:val="24"/>
        </w:rPr>
        <w:t>, doit</w:t>
      </w:r>
      <w:r w:rsidRPr="003150DA">
        <w:rPr>
          <w:rFonts w:asciiTheme="minorBidi" w:hAnsiTheme="minorBidi" w:cstheme="minorBidi"/>
          <w:color w:val="000000"/>
          <w:sz w:val="24"/>
          <w:szCs w:val="24"/>
        </w:rPr>
        <w:t xml:space="preserve"> être reçue en version corrigée prête pour l’impression et la diffusion et doit être validée par le coordinateur du projet. </w:t>
      </w:r>
    </w:p>
    <w:p w14:paraId="13BFA14E" w14:textId="214ABDA7" w:rsidR="003150DA" w:rsidRDefault="003150DA" w:rsidP="00263B98">
      <w:pPr>
        <w:autoSpaceDE w:val="0"/>
        <w:autoSpaceDN w:val="0"/>
        <w:adjustRightInd w:val="0"/>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Le planning de réalisation de la mission ainsi que les délais de soumission des livrables seront définis dans le contrat du consultant.</w:t>
      </w:r>
    </w:p>
    <w:p w14:paraId="55998924" w14:textId="77777777" w:rsidR="00E0544A" w:rsidRPr="00DB7AED" w:rsidRDefault="00E0544A" w:rsidP="00E0544A">
      <w:pPr>
        <w:autoSpaceDE w:val="0"/>
        <w:autoSpaceDN w:val="0"/>
        <w:adjustRightInd w:val="0"/>
        <w:rPr>
          <w:rFonts w:ascii="Arial" w:hAnsi="Arial" w:cs="Arial"/>
          <w:color w:val="000000"/>
          <w:sz w:val="6"/>
          <w:szCs w:val="6"/>
        </w:rPr>
      </w:pPr>
    </w:p>
    <w:p w14:paraId="5ED9E447" w14:textId="77777777" w:rsidR="00263B98" w:rsidRPr="00263B98" w:rsidRDefault="003150DA" w:rsidP="00263B98">
      <w:pPr>
        <w:pStyle w:val="Titre1"/>
        <w:rPr>
          <w:rStyle w:val="Titre1Car"/>
        </w:rPr>
      </w:pPr>
      <w:bookmarkStart w:id="5" w:name="_Toc73057419"/>
      <w:r w:rsidRPr="003150DA">
        <w:rPr>
          <w:rFonts w:ascii="Cambria" w:hAnsi="Cambria" w:cs="Cambria"/>
          <w:color w:val="000000"/>
        </w:rPr>
        <w:t xml:space="preserve">4- </w:t>
      </w:r>
      <w:r w:rsidR="009B67A8" w:rsidRPr="00263B98">
        <w:t>DUREE ET LIEU D’EXECUTION DE LA MISSION</w:t>
      </w:r>
      <w:bookmarkEnd w:id="5"/>
    </w:p>
    <w:p w14:paraId="55F5E880" w14:textId="681752C1" w:rsidR="009B67A8" w:rsidRPr="009B67A8" w:rsidRDefault="009B67A8" w:rsidP="009B67A8">
      <w:pPr>
        <w:autoSpaceDE w:val="0"/>
        <w:autoSpaceDN w:val="0"/>
        <w:adjustRightInd w:val="0"/>
        <w:rPr>
          <w:rFonts w:asciiTheme="minorBidi" w:hAnsiTheme="minorBidi" w:cstheme="minorBidi"/>
          <w:color w:val="000000"/>
          <w:sz w:val="24"/>
          <w:szCs w:val="24"/>
        </w:rPr>
      </w:pPr>
      <w:r w:rsidRPr="009B67A8">
        <w:rPr>
          <w:rFonts w:asciiTheme="minorBidi" w:hAnsiTheme="minorBidi" w:cstheme="minorBidi"/>
          <w:b/>
          <w:bCs/>
          <w:color w:val="000000"/>
          <w:sz w:val="24"/>
          <w:szCs w:val="24"/>
        </w:rPr>
        <w:t xml:space="preserve"> </w:t>
      </w:r>
    </w:p>
    <w:p w14:paraId="55E54E77" w14:textId="70CAE2AC" w:rsidR="009B67A8" w:rsidRPr="00263B98" w:rsidRDefault="009B67A8" w:rsidP="00DB7AED">
      <w:pPr>
        <w:pStyle w:val="Paragraphedeliste"/>
        <w:numPr>
          <w:ilvl w:val="0"/>
          <w:numId w:val="9"/>
        </w:numPr>
        <w:tabs>
          <w:tab w:val="left" w:pos="284"/>
        </w:tabs>
        <w:autoSpaceDE w:val="0"/>
        <w:autoSpaceDN w:val="0"/>
        <w:adjustRightInd w:val="0"/>
        <w:spacing w:after="36" w:line="276" w:lineRule="auto"/>
        <w:ind w:left="0" w:hanging="76"/>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La durée du Contrat sera de </w:t>
      </w:r>
      <w:r w:rsidR="00812CD8">
        <w:rPr>
          <w:rFonts w:asciiTheme="minorBidi" w:hAnsiTheme="minorBidi" w:cstheme="minorBidi"/>
          <w:b/>
          <w:bCs/>
          <w:color w:val="000000"/>
          <w:sz w:val="24"/>
          <w:szCs w:val="24"/>
        </w:rPr>
        <w:t>5</w:t>
      </w:r>
      <w:r w:rsidRPr="00263B98">
        <w:rPr>
          <w:rFonts w:asciiTheme="minorBidi" w:hAnsiTheme="minorBidi" w:cstheme="minorBidi"/>
          <w:b/>
          <w:bCs/>
          <w:color w:val="000000"/>
          <w:sz w:val="24"/>
          <w:szCs w:val="24"/>
        </w:rPr>
        <w:t xml:space="preserve"> hommes/jours </w:t>
      </w:r>
      <w:r w:rsidRPr="00263B98">
        <w:rPr>
          <w:rFonts w:asciiTheme="minorBidi" w:hAnsiTheme="minorBidi" w:cstheme="minorBidi"/>
          <w:color w:val="000000"/>
          <w:sz w:val="24"/>
          <w:szCs w:val="24"/>
        </w:rPr>
        <w:t xml:space="preserve">répartis sur une période de 2 mois à partir du mois </w:t>
      </w:r>
      <w:r w:rsidR="00335A99">
        <w:rPr>
          <w:rFonts w:asciiTheme="minorBidi" w:hAnsiTheme="minorBidi" w:cstheme="minorBidi"/>
          <w:color w:val="000000"/>
          <w:sz w:val="24"/>
          <w:szCs w:val="24"/>
        </w:rPr>
        <w:t>de Septembre</w:t>
      </w:r>
      <w:r w:rsidRPr="00263B98">
        <w:rPr>
          <w:rFonts w:asciiTheme="minorBidi" w:hAnsiTheme="minorBidi" w:cstheme="minorBidi"/>
          <w:color w:val="000000"/>
          <w:sz w:val="24"/>
          <w:szCs w:val="24"/>
        </w:rPr>
        <w:t xml:space="preserve"> 202</w:t>
      </w:r>
      <w:r w:rsidR="00335A99">
        <w:rPr>
          <w:rFonts w:asciiTheme="minorBidi" w:hAnsiTheme="minorBidi" w:cstheme="minorBidi"/>
          <w:color w:val="000000"/>
          <w:sz w:val="24"/>
          <w:szCs w:val="24"/>
        </w:rPr>
        <w:t>2</w:t>
      </w:r>
      <w:r w:rsidRPr="00263B98">
        <w:rPr>
          <w:rFonts w:asciiTheme="minorBidi" w:hAnsiTheme="minorBidi" w:cstheme="minorBidi"/>
          <w:color w:val="000000"/>
          <w:sz w:val="24"/>
          <w:szCs w:val="24"/>
        </w:rPr>
        <w:t xml:space="preserve"> ou pendant toute autre période fixée ultérieurement par </w:t>
      </w:r>
      <w:r w:rsidRPr="00263B98">
        <w:rPr>
          <w:rFonts w:asciiTheme="minorBidi" w:hAnsiTheme="minorBidi" w:cstheme="minorBidi"/>
          <w:b/>
          <w:bCs/>
          <w:color w:val="000000"/>
          <w:sz w:val="24"/>
          <w:szCs w:val="24"/>
        </w:rPr>
        <w:t xml:space="preserve">la FMDM </w:t>
      </w:r>
      <w:r w:rsidRPr="00263B98">
        <w:rPr>
          <w:rFonts w:asciiTheme="minorBidi" w:hAnsiTheme="minorBidi" w:cstheme="minorBidi"/>
          <w:color w:val="000000"/>
          <w:sz w:val="24"/>
          <w:szCs w:val="24"/>
        </w:rPr>
        <w:t xml:space="preserve">après concertation avec le consultant. La date définitive de démarrage de la mission sera définitivement fixée par </w:t>
      </w:r>
      <w:r w:rsidRPr="00263B98">
        <w:rPr>
          <w:rFonts w:asciiTheme="minorBidi" w:hAnsiTheme="minorBidi" w:cstheme="minorBidi"/>
          <w:b/>
          <w:bCs/>
          <w:color w:val="000000"/>
          <w:sz w:val="24"/>
          <w:szCs w:val="24"/>
        </w:rPr>
        <w:t xml:space="preserve">la FMDM </w:t>
      </w:r>
      <w:r w:rsidRPr="00263B98">
        <w:rPr>
          <w:rFonts w:asciiTheme="minorBidi" w:hAnsiTheme="minorBidi" w:cstheme="minorBidi"/>
          <w:color w:val="000000"/>
          <w:sz w:val="24"/>
          <w:szCs w:val="24"/>
        </w:rPr>
        <w:t xml:space="preserve">lors de la négociation du contrat. </w:t>
      </w:r>
    </w:p>
    <w:p w14:paraId="59000E82" w14:textId="3CA792FA" w:rsidR="009B67A8" w:rsidRPr="00263B98" w:rsidRDefault="009B67A8" w:rsidP="00DB7AED">
      <w:pPr>
        <w:pStyle w:val="Paragraphedeliste"/>
        <w:numPr>
          <w:ilvl w:val="0"/>
          <w:numId w:val="9"/>
        </w:numPr>
        <w:tabs>
          <w:tab w:val="left" w:pos="284"/>
        </w:tabs>
        <w:autoSpaceDE w:val="0"/>
        <w:autoSpaceDN w:val="0"/>
        <w:adjustRightInd w:val="0"/>
        <w:spacing w:after="36" w:line="276" w:lineRule="auto"/>
        <w:ind w:left="0" w:hanging="76"/>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La charge de travail hebdomadaire du consultant fera l’objet de négociation et sera précisée dans le contrat. </w:t>
      </w:r>
    </w:p>
    <w:p w14:paraId="723984EA" w14:textId="565752D3" w:rsidR="009B67A8" w:rsidRPr="00263B98" w:rsidRDefault="009B67A8" w:rsidP="004B1015">
      <w:pPr>
        <w:pStyle w:val="Paragraphedeliste"/>
        <w:numPr>
          <w:ilvl w:val="0"/>
          <w:numId w:val="9"/>
        </w:numPr>
        <w:tabs>
          <w:tab w:val="left" w:pos="284"/>
        </w:tabs>
        <w:autoSpaceDE w:val="0"/>
        <w:autoSpaceDN w:val="0"/>
        <w:adjustRightInd w:val="0"/>
        <w:spacing w:after="36" w:line="276" w:lineRule="auto"/>
        <w:ind w:left="0" w:hanging="76"/>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Le Consultant sera rémunéré de manière forfaitaire selon le livrable et par jour de travail selon les règles de la Banque </w:t>
      </w:r>
      <w:r w:rsidR="004B1015">
        <w:rPr>
          <w:rFonts w:asciiTheme="minorBidi" w:hAnsiTheme="minorBidi" w:cstheme="minorBidi"/>
          <w:color w:val="000000"/>
          <w:sz w:val="24"/>
          <w:szCs w:val="24"/>
        </w:rPr>
        <w:t>M</w:t>
      </w:r>
      <w:r w:rsidRPr="00263B98">
        <w:rPr>
          <w:rFonts w:asciiTheme="minorBidi" w:hAnsiTheme="minorBidi" w:cstheme="minorBidi"/>
          <w:color w:val="000000"/>
          <w:sz w:val="24"/>
          <w:szCs w:val="24"/>
        </w:rPr>
        <w:t xml:space="preserve">ondiale en matière de rémunération de consultants individuels. </w:t>
      </w:r>
    </w:p>
    <w:p w14:paraId="23ACF03B" w14:textId="75F817FD" w:rsidR="009B67A8" w:rsidRPr="00263B98" w:rsidRDefault="009B67A8" w:rsidP="00DB7AED">
      <w:pPr>
        <w:pStyle w:val="Paragraphedeliste"/>
        <w:numPr>
          <w:ilvl w:val="0"/>
          <w:numId w:val="9"/>
        </w:numPr>
        <w:tabs>
          <w:tab w:val="left" w:pos="284"/>
        </w:tabs>
        <w:autoSpaceDE w:val="0"/>
        <w:autoSpaceDN w:val="0"/>
        <w:adjustRightInd w:val="0"/>
        <w:spacing w:line="276" w:lineRule="auto"/>
        <w:ind w:left="0" w:hanging="76"/>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Le lieu du travail permanent du consultant est au siège de </w:t>
      </w:r>
      <w:r w:rsidRPr="00263B98">
        <w:rPr>
          <w:rFonts w:asciiTheme="minorBidi" w:hAnsiTheme="minorBidi" w:cstheme="minorBidi"/>
          <w:b/>
          <w:bCs/>
          <w:color w:val="000000"/>
          <w:sz w:val="24"/>
          <w:szCs w:val="24"/>
        </w:rPr>
        <w:t>la FMDM</w:t>
      </w:r>
      <w:r w:rsidRPr="00263B98">
        <w:rPr>
          <w:rFonts w:asciiTheme="minorBidi" w:hAnsiTheme="minorBidi" w:cstheme="minorBidi"/>
          <w:color w:val="000000"/>
          <w:sz w:val="24"/>
          <w:szCs w:val="24"/>
        </w:rPr>
        <w:t xml:space="preserve">. </w:t>
      </w:r>
    </w:p>
    <w:p w14:paraId="399BDEDD" w14:textId="3BD0BE7D" w:rsidR="003150DA" w:rsidRPr="003150DA" w:rsidRDefault="00263B98" w:rsidP="00DB7AED">
      <w:pPr>
        <w:pStyle w:val="Titre1"/>
        <w:spacing w:line="360" w:lineRule="auto"/>
      </w:pPr>
      <w:r>
        <w:t xml:space="preserve">5- </w:t>
      </w:r>
      <w:bookmarkStart w:id="6" w:name="_Toc73057420"/>
      <w:r w:rsidR="003150DA" w:rsidRPr="003150DA">
        <w:t>QUALIFICATIONS ET COMPETENCES</w:t>
      </w:r>
      <w:r>
        <w:t xml:space="preserve"> DU CONSULTANT</w:t>
      </w:r>
      <w:r w:rsidR="003150DA" w:rsidRPr="003150DA">
        <w:t xml:space="preserve"> :</w:t>
      </w:r>
      <w:bookmarkEnd w:id="6"/>
      <w:r w:rsidR="003150DA" w:rsidRPr="003150DA">
        <w:t xml:space="preserve"> </w:t>
      </w:r>
    </w:p>
    <w:p w14:paraId="29B04A82" w14:textId="77777777" w:rsidR="00FA1B59" w:rsidRPr="00D67F6B" w:rsidRDefault="00FA1B59" w:rsidP="00FA1B59">
      <w:pPr>
        <w:autoSpaceDE w:val="0"/>
        <w:autoSpaceDN w:val="0"/>
        <w:adjustRightInd w:val="0"/>
        <w:rPr>
          <w:rFonts w:asciiTheme="minorBidi" w:hAnsiTheme="minorBidi" w:cstheme="minorBidi"/>
          <w:color w:val="000000"/>
          <w:sz w:val="24"/>
          <w:szCs w:val="24"/>
        </w:rPr>
      </w:pPr>
      <w:r w:rsidRPr="00D67F6B">
        <w:rPr>
          <w:rFonts w:asciiTheme="minorBidi" w:hAnsiTheme="minorBidi" w:cstheme="minorBidi"/>
          <w:color w:val="000000"/>
          <w:sz w:val="24"/>
          <w:szCs w:val="24"/>
        </w:rPr>
        <w:t xml:space="preserve">Le consultant à recruter pour cette mission devra justifier les qualifications suivantes : </w:t>
      </w:r>
    </w:p>
    <w:p w14:paraId="5E373B3F" w14:textId="77777777" w:rsidR="00B338EB" w:rsidRPr="00D67F6B" w:rsidRDefault="00B338EB" w:rsidP="00DB7AED">
      <w:pPr>
        <w:autoSpaceDE w:val="0"/>
        <w:autoSpaceDN w:val="0"/>
        <w:adjustRightInd w:val="0"/>
        <w:rPr>
          <w:rFonts w:asciiTheme="minorBidi" w:hAnsiTheme="minorBidi" w:cstheme="minorBidi"/>
          <w:color w:val="000000"/>
          <w:sz w:val="24"/>
          <w:szCs w:val="24"/>
        </w:rPr>
      </w:pPr>
    </w:p>
    <w:p w14:paraId="6B271B91" w14:textId="4CFF4A20" w:rsidR="00FA1B59" w:rsidRPr="00D67F6B" w:rsidRDefault="00D67F6B" w:rsidP="00DB7AED">
      <w:pPr>
        <w:autoSpaceDE w:val="0"/>
        <w:autoSpaceDN w:val="0"/>
        <w:adjustRightInd w:val="0"/>
        <w:rPr>
          <w:rFonts w:asciiTheme="minorBidi" w:hAnsiTheme="minorBidi" w:cstheme="minorBidi"/>
          <w:color w:val="000000"/>
          <w:sz w:val="24"/>
          <w:szCs w:val="24"/>
        </w:rPr>
      </w:pPr>
      <w:r>
        <w:rPr>
          <w:rFonts w:asciiTheme="minorBidi" w:hAnsiTheme="minorBidi" w:cstheme="minorBidi"/>
          <w:color w:val="000000"/>
          <w:sz w:val="24"/>
          <w:szCs w:val="24"/>
        </w:rPr>
        <w:t xml:space="preserve"> </w:t>
      </w:r>
      <w:r w:rsidR="00FA1B59" w:rsidRPr="00D67F6B">
        <w:rPr>
          <w:rFonts w:asciiTheme="minorBidi" w:hAnsiTheme="minorBidi" w:cstheme="minorBidi"/>
          <w:color w:val="000000"/>
          <w:sz w:val="24"/>
          <w:szCs w:val="24"/>
        </w:rPr>
        <w:t xml:space="preserve">Être titulaire au moins d’un diplôme de niveau Bac+5. </w:t>
      </w:r>
    </w:p>
    <w:p w14:paraId="5659684F" w14:textId="0E94E4A0" w:rsidR="00FA1B59" w:rsidRPr="00D67F6B" w:rsidRDefault="00FA1B59" w:rsidP="00D67F6B">
      <w:pPr>
        <w:autoSpaceDE w:val="0"/>
        <w:autoSpaceDN w:val="0"/>
        <w:adjustRightInd w:val="0"/>
        <w:rPr>
          <w:rFonts w:asciiTheme="minorBidi" w:hAnsiTheme="minorBidi" w:cstheme="minorBidi"/>
          <w:color w:val="000000"/>
          <w:sz w:val="24"/>
          <w:szCs w:val="24"/>
        </w:rPr>
      </w:pPr>
      <w:r w:rsidRPr="00D67F6B">
        <w:rPr>
          <w:rFonts w:asciiTheme="minorBidi" w:hAnsiTheme="minorBidi" w:cstheme="minorBidi"/>
          <w:color w:val="000000"/>
          <w:sz w:val="24"/>
          <w:szCs w:val="24"/>
        </w:rPr>
        <w:t></w:t>
      </w:r>
      <w:r w:rsidR="00D67F6B">
        <w:rPr>
          <w:rFonts w:asciiTheme="minorBidi" w:hAnsiTheme="minorBidi" w:cstheme="minorBidi"/>
          <w:color w:val="000000"/>
          <w:sz w:val="24"/>
          <w:szCs w:val="24"/>
        </w:rPr>
        <w:t xml:space="preserve"> </w:t>
      </w:r>
      <w:r w:rsidRPr="00D67F6B">
        <w:rPr>
          <w:rFonts w:asciiTheme="minorBidi" w:hAnsiTheme="minorBidi" w:cstheme="minorBidi"/>
          <w:color w:val="000000"/>
          <w:sz w:val="24"/>
          <w:szCs w:val="24"/>
        </w:rPr>
        <w:t xml:space="preserve">Avoir au moins cinq (5) ans d’expérience professionnelle pertinente (dans le domaine de la planification stratégique sera un atout). </w:t>
      </w:r>
    </w:p>
    <w:p w14:paraId="3F03886C" w14:textId="2CCCBFC3" w:rsidR="00FA1B59" w:rsidRPr="00D67F6B" w:rsidRDefault="00FA1B59" w:rsidP="00D67F6B">
      <w:pPr>
        <w:autoSpaceDE w:val="0"/>
        <w:autoSpaceDN w:val="0"/>
        <w:adjustRightInd w:val="0"/>
        <w:rPr>
          <w:rFonts w:asciiTheme="minorBidi" w:hAnsiTheme="minorBidi" w:cstheme="minorBidi"/>
          <w:color w:val="000000"/>
          <w:sz w:val="24"/>
          <w:szCs w:val="24"/>
        </w:rPr>
      </w:pPr>
      <w:r w:rsidRPr="00D67F6B">
        <w:rPr>
          <w:rFonts w:asciiTheme="minorBidi" w:hAnsiTheme="minorBidi" w:cstheme="minorBidi"/>
          <w:color w:val="000000"/>
          <w:sz w:val="24"/>
          <w:szCs w:val="24"/>
        </w:rPr>
        <w:t></w:t>
      </w:r>
      <w:r w:rsidR="00D67F6B">
        <w:rPr>
          <w:rFonts w:asciiTheme="minorBidi" w:hAnsiTheme="minorBidi" w:cstheme="minorBidi"/>
          <w:color w:val="000000"/>
          <w:sz w:val="24"/>
          <w:szCs w:val="24"/>
        </w:rPr>
        <w:t xml:space="preserve"> </w:t>
      </w:r>
      <w:r w:rsidRPr="00D67F6B">
        <w:rPr>
          <w:rFonts w:asciiTheme="minorBidi" w:hAnsiTheme="minorBidi" w:cstheme="minorBidi"/>
          <w:color w:val="000000"/>
          <w:sz w:val="24"/>
          <w:szCs w:val="24"/>
        </w:rPr>
        <w:t>Avoir une expérience avérée dans le secteur de l’</w:t>
      </w:r>
      <w:r w:rsidR="00DB7AED" w:rsidRPr="00D67F6B">
        <w:rPr>
          <w:rFonts w:asciiTheme="minorBidi" w:hAnsiTheme="minorBidi" w:cstheme="minorBidi"/>
          <w:color w:val="000000"/>
          <w:sz w:val="24"/>
          <w:szCs w:val="24"/>
        </w:rPr>
        <w:t>E</w:t>
      </w:r>
      <w:r w:rsidRPr="00D67F6B">
        <w:rPr>
          <w:rFonts w:asciiTheme="minorBidi" w:hAnsiTheme="minorBidi" w:cstheme="minorBidi"/>
          <w:color w:val="000000"/>
          <w:sz w:val="24"/>
          <w:szCs w:val="24"/>
        </w:rPr>
        <w:t xml:space="preserve">nseignement </w:t>
      </w:r>
      <w:r w:rsidR="00DB7AED" w:rsidRPr="00D67F6B">
        <w:rPr>
          <w:rFonts w:asciiTheme="minorBidi" w:hAnsiTheme="minorBidi" w:cstheme="minorBidi"/>
          <w:color w:val="000000"/>
          <w:sz w:val="24"/>
          <w:szCs w:val="24"/>
        </w:rPr>
        <w:t>S</w:t>
      </w:r>
      <w:r w:rsidRPr="00D67F6B">
        <w:rPr>
          <w:rFonts w:asciiTheme="minorBidi" w:hAnsiTheme="minorBidi" w:cstheme="minorBidi"/>
          <w:color w:val="000000"/>
          <w:sz w:val="24"/>
          <w:szCs w:val="24"/>
        </w:rPr>
        <w:t xml:space="preserve">upérieur et de la </w:t>
      </w:r>
      <w:r w:rsidR="00DB7AED" w:rsidRPr="00D67F6B">
        <w:rPr>
          <w:rFonts w:asciiTheme="minorBidi" w:hAnsiTheme="minorBidi" w:cstheme="minorBidi"/>
          <w:color w:val="000000"/>
          <w:sz w:val="24"/>
          <w:szCs w:val="24"/>
        </w:rPr>
        <w:t>R</w:t>
      </w:r>
      <w:r w:rsidRPr="00D67F6B">
        <w:rPr>
          <w:rFonts w:asciiTheme="minorBidi" w:hAnsiTheme="minorBidi" w:cstheme="minorBidi"/>
          <w:color w:val="000000"/>
          <w:sz w:val="24"/>
          <w:szCs w:val="24"/>
        </w:rPr>
        <w:t xml:space="preserve">echerche </w:t>
      </w:r>
      <w:r w:rsidR="00DB7AED" w:rsidRPr="00D67F6B">
        <w:rPr>
          <w:rFonts w:asciiTheme="minorBidi" w:hAnsiTheme="minorBidi" w:cstheme="minorBidi"/>
          <w:color w:val="000000"/>
          <w:sz w:val="24"/>
          <w:szCs w:val="24"/>
        </w:rPr>
        <w:t>S</w:t>
      </w:r>
      <w:r w:rsidRPr="00D67F6B">
        <w:rPr>
          <w:rFonts w:asciiTheme="minorBidi" w:hAnsiTheme="minorBidi" w:cstheme="minorBidi"/>
          <w:color w:val="000000"/>
          <w:sz w:val="24"/>
          <w:szCs w:val="24"/>
        </w:rPr>
        <w:t xml:space="preserve">cientifique ; </w:t>
      </w:r>
    </w:p>
    <w:p w14:paraId="05957C64" w14:textId="399F31BD" w:rsidR="00FA1B59" w:rsidRPr="00D67F6B" w:rsidRDefault="00FA1B59" w:rsidP="00D67F6B">
      <w:pPr>
        <w:autoSpaceDE w:val="0"/>
        <w:autoSpaceDN w:val="0"/>
        <w:adjustRightInd w:val="0"/>
        <w:rPr>
          <w:rFonts w:asciiTheme="minorBidi" w:hAnsiTheme="minorBidi" w:cstheme="minorBidi"/>
          <w:color w:val="000000"/>
          <w:sz w:val="24"/>
          <w:szCs w:val="24"/>
        </w:rPr>
      </w:pPr>
      <w:r w:rsidRPr="00D67F6B">
        <w:rPr>
          <w:rFonts w:asciiTheme="minorBidi" w:hAnsiTheme="minorBidi" w:cstheme="minorBidi"/>
          <w:color w:val="000000"/>
          <w:sz w:val="24"/>
          <w:szCs w:val="24"/>
        </w:rPr>
        <w:t></w:t>
      </w:r>
      <w:r w:rsidR="00D67F6B">
        <w:rPr>
          <w:rFonts w:asciiTheme="minorBidi" w:hAnsiTheme="minorBidi" w:cstheme="minorBidi"/>
          <w:color w:val="000000"/>
          <w:sz w:val="24"/>
          <w:szCs w:val="24"/>
        </w:rPr>
        <w:t xml:space="preserve"> </w:t>
      </w:r>
      <w:r w:rsidRPr="00D67F6B">
        <w:rPr>
          <w:rFonts w:asciiTheme="minorBidi" w:hAnsiTheme="minorBidi" w:cstheme="minorBidi"/>
          <w:color w:val="000000"/>
          <w:sz w:val="24"/>
          <w:szCs w:val="24"/>
        </w:rPr>
        <w:t xml:space="preserve">Avoir des qualifications et des références solides, idéalement au niveau national ou/et international, dans des activités similaires à celles objet de la présente mission. </w:t>
      </w:r>
    </w:p>
    <w:p w14:paraId="52D1C40C" w14:textId="77777777" w:rsidR="00FA1B59" w:rsidRPr="00DB7AED" w:rsidRDefault="00FA1B59" w:rsidP="00FA1B59">
      <w:pPr>
        <w:autoSpaceDE w:val="0"/>
        <w:autoSpaceDN w:val="0"/>
        <w:adjustRightInd w:val="0"/>
        <w:rPr>
          <w:rFonts w:ascii="Arial" w:hAnsi="Arial" w:cs="Arial"/>
          <w:color w:val="000000"/>
          <w:sz w:val="12"/>
          <w:szCs w:val="12"/>
        </w:rPr>
      </w:pPr>
    </w:p>
    <w:p w14:paraId="7DC8494E" w14:textId="77777777" w:rsidR="00D707AB" w:rsidRPr="00D707AB" w:rsidRDefault="00D707AB" w:rsidP="00263B98">
      <w:pPr>
        <w:pStyle w:val="Titre1"/>
      </w:pPr>
      <w:bookmarkStart w:id="7" w:name="_Toc73057421"/>
      <w:r w:rsidRPr="00D707AB">
        <w:lastRenderedPageBreak/>
        <w:t>6- MODE DE SELECTION ET NEGOCIATION DU CONTRAT</w:t>
      </w:r>
      <w:bookmarkEnd w:id="7"/>
      <w:r w:rsidRPr="00D707AB">
        <w:t xml:space="preserve"> </w:t>
      </w:r>
    </w:p>
    <w:p w14:paraId="1AB6B555" w14:textId="77777777" w:rsidR="009B67A8" w:rsidRDefault="009B67A8" w:rsidP="00D707AB">
      <w:pPr>
        <w:autoSpaceDE w:val="0"/>
        <w:autoSpaceDN w:val="0"/>
        <w:adjustRightInd w:val="0"/>
        <w:rPr>
          <w:rFonts w:asciiTheme="minorBidi" w:hAnsiTheme="minorBidi" w:cstheme="minorBidi"/>
          <w:color w:val="000000"/>
          <w:sz w:val="24"/>
          <w:szCs w:val="24"/>
        </w:rPr>
      </w:pPr>
    </w:p>
    <w:p w14:paraId="07B13C4A" w14:textId="77777777" w:rsidR="00D707AB" w:rsidRPr="00D707AB" w:rsidRDefault="00D707AB" w:rsidP="00D707AB">
      <w:pPr>
        <w:autoSpaceDE w:val="0"/>
        <w:autoSpaceDN w:val="0"/>
        <w:adjustRightInd w:val="0"/>
        <w:rPr>
          <w:rFonts w:asciiTheme="minorBidi" w:hAnsiTheme="minorBidi" w:cstheme="minorBidi"/>
          <w:color w:val="000000"/>
          <w:sz w:val="24"/>
          <w:szCs w:val="24"/>
        </w:rPr>
      </w:pPr>
      <w:r w:rsidRPr="00D707AB">
        <w:rPr>
          <w:rFonts w:asciiTheme="minorBidi" w:hAnsiTheme="minorBidi" w:cstheme="minorBidi"/>
          <w:color w:val="000000"/>
          <w:sz w:val="24"/>
          <w:szCs w:val="24"/>
        </w:rPr>
        <w:t xml:space="preserve">La sélection du consultant est effectuée conformément aux procédures définies dans les directives « Sélection et Emploi de Consultants par les Emprunteurs de la Banque Mondiale » éditées en Janvier 2011 et mises à jour en Juillet 2014. </w:t>
      </w:r>
    </w:p>
    <w:p w14:paraId="5D6AC40F" w14:textId="70957411" w:rsidR="009B67A8" w:rsidRPr="009B67A8" w:rsidRDefault="004B1015" w:rsidP="004B1015">
      <w:pPr>
        <w:autoSpaceDE w:val="0"/>
        <w:autoSpaceDN w:val="0"/>
        <w:adjustRightInd w:val="0"/>
        <w:jc w:val="both"/>
        <w:rPr>
          <w:rFonts w:asciiTheme="minorBidi" w:hAnsiTheme="minorBidi" w:cstheme="minorBidi"/>
          <w:sz w:val="24"/>
          <w:szCs w:val="24"/>
        </w:rPr>
      </w:pPr>
      <w:r>
        <w:rPr>
          <w:rFonts w:asciiTheme="minorBidi" w:hAnsiTheme="minorBidi" w:cstheme="minorBidi"/>
          <w:color w:val="000000"/>
          <w:sz w:val="24"/>
          <w:szCs w:val="24"/>
        </w:rPr>
        <w:t>Cette</w:t>
      </w:r>
      <w:r w:rsidR="00D707AB" w:rsidRPr="00D707AB">
        <w:rPr>
          <w:rFonts w:asciiTheme="minorBidi" w:hAnsiTheme="minorBidi" w:cstheme="minorBidi"/>
          <w:color w:val="000000"/>
          <w:sz w:val="24"/>
          <w:szCs w:val="24"/>
        </w:rPr>
        <w:t xml:space="preserve"> méthode de sélection</w:t>
      </w:r>
      <w:r>
        <w:rPr>
          <w:rFonts w:asciiTheme="minorBidi" w:hAnsiTheme="minorBidi" w:cstheme="minorBidi"/>
          <w:color w:val="000000"/>
          <w:sz w:val="24"/>
          <w:szCs w:val="24"/>
        </w:rPr>
        <w:t xml:space="preserve"> est accessible sur</w:t>
      </w:r>
      <w:r w:rsidR="00D707AB" w:rsidRPr="00D707AB">
        <w:rPr>
          <w:rFonts w:asciiTheme="minorBidi" w:hAnsiTheme="minorBidi" w:cstheme="minorBidi"/>
          <w:color w:val="000000"/>
          <w:sz w:val="24"/>
          <w:szCs w:val="24"/>
        </w:rPr>
        <w:t xml:space="preserve"> le site : www.banquemondiale.org </w:t>
      </w:r>
      <w:r w:rsidR="009B67A8" w:rsidRPr="009B67A8">
        <w:rPr>
          <w:rFonts w:asciiTheme="minorBidi" w:hAnsiTheme="minorBidi" w:cstheme="minorBidi"/>
          <w:sz w:val="24"/>
          <w:szCs w:val="24"/>
        </w:rPr>
        <w:t>[Rubrique</w:t>
      </w:r>
      <w:proofErr w:type="gramStart"/>
      <w:r w:rsidR="009B67A8" w:rsidRPr="009B67A8">
        <w:rPr>
          <w:rFonts w:asciiTheme="minorBidi" w:hAnsiTheme="minorBidi" w:cstheme="minorBidi"/>
          <w:sz w:val="24"/>
          <w:szCs w:val="24"/>
        </w:rPr>
        <w:t xml:space="preserve"> «Projets</w:t>
      </w:r>
      <w:proofErr w:type="gramEnd"/>
      <w:r w:rsidR="009B67A8" w:rsidRPr="009B67A8">
        <w:rPr>
          <w:rFonts w:asciiTheme="minorBidi" w:hAnsiTheme="minorBidi" w:cstheme="minorBidi"/>
          <w:sz w:val="24"/>
          <w:szCs w:val="24"/>
        </w:rPr>
        <w:t xml:space="preserve">» puis «Produits et services» puis «Passation des marchés» puis cliquer sur l’hyperlien : «Directives pour la sélection et l’emploi de consultants». </w:t>
      </w:r>
    </w:p>
    <w:p w14:paraId="63F059F3" w14:textId="03524A0C" w:rsidR="009B67A8" w:rsidRPr="009B67A8" w:rsidRDefault="009B67A8" w:rsidP="00420E50">
      <w:pPr>
        <w:autoSpaceDE w:val="0"/>
        <w:autoSpaceDN w:val="0"/>
        <w:adjustRightInd w:val="0"/>
        <w:jc w:val="both"/>
        <w:rPr>
          <w:rFonts w:asciiTheme="minorBidi" w:hAnsiTheme="minorBidi" w:cstheme="minorBidi"/>
          <w:sz w:val="24"/>
          <w:szCs w:val="24"/>
        </w:rPr>
      </w:pPr>
      <w:r w:rsidRPr="009B67A8">
        <w:rPr>
          <w:rFonts w:asciiTheme="minorBidi" w:hAnsiTheme="minorBidi" w:cstheme="minorBidi"/>
          <w:sz w:val="24"/>
          <w:szCs w:val="24"/>
        </w:rPr>
        <w:t xml:space="preserve">Une commission ad-hoc de sélection des candidatures établira un classement des candidats selon le barème de notation </w:t>
      </w:r>
      <w:r w:rsidR="00420E50">
        <w:rPr>
          <w:rFonts w:asciiTheme="minorBidi" w:hAnsiTheme="minorBidi" w:cstheme="minorBidi"/>
          <w:sz w:val="24"/>
          <w:szCs w:val="24"/>
        </w:rPr>
        <w:t>de la Grille</w:t>
      </w:r>
      <w:r w:rsidRPr="009B67A8">
        <w:rPr>
          <w:rFonts w:asciiTheme="minorBidi" w:hAnsiTheme="minorBidi" w:cstheme="minorBidi"/>
          <w:sz w:val="24"/>
          <w:szCs w:val="24"/>
        </w:rPr>
        <w:t xml:space="preserve"> suivant</w:t>
      </w:r>
      <w:r w:rsidR="00420E50">
        <w:rPr>
          <w:rFonts w:asciiTheme="minorBidi" w:hAnsiTheme="minorBidi" w:cstheme="minorBidi"/>
          <w:sz w:val="24"/>
          <w:szCs w:val="24"/>
        </w:rPr>
        <w:t>e</w:t>
      </w:r>
      <w:r w:rsidRPr="009B67A8">
        <w:rPr>
          <w:rFonts w:asciiTheme="minorBidi" w:hAnsiTheme="minorBidi" w:cstheme="minorBidi"/>
          <w:sz w:val="24"/>
          <w:szCs w:val="24"/>
        </w:rPr>
        <w:t xml:space="preserve"> : </w:t>
      </w:r>
    </w:p>
    <w:p w14:paraId="2A8F51A3" w14:textId="1637343F" w:rsidR="00420E50" w:rsidRDefault="00420E50" w:rsidP="00420E50"/>
    <w:p w14:paraId="573B9A94" w14:textId="77777777" w:rsidR="00420E50" w:rsidRDefault="00420E50" w:rsidP="00420E50"/>
    <w:tbl>
      <w:tblPr>
        <w:tblStyle w:val="Grilledutableau"/>
        <w:tblW w:w="0" w:type="auto"/>
        <w:tblLook w:val="04A0" w:firstRow="1" w:lastRow="0" w:firstColumn="1" w:lastColumn="0" w:noHBand="0" w:noVBand="1"/>
      </w:tblPr>
      <w:tblGrid>
        <w:gridCol w:w="2547"/>
        <w:gridCol w:w="4111"/>
        <w:gridCol w:w="1702"/>
      </w:tblGrid>
      <w:tr w:rsidR="00420E50" w:rsidRPr="001915F1" w14:paraId="68A5E6AB" w14:textId="77777777" w:rsidTr="001915F1">
        <w:trPr>
          <w:trHeight w:val="367"/>
        </w:trPr>
        <w:tc>
          <w:tcPr>
            <w:tcW w:w="2547" w:type="dxa"/>
            <w:shd w:val="clear" w:color="auto" w:fill="F2F2F2" w:themeFill="background1" w:themeFillShade="F2"/>
            <w:vAlign w:val="center"/>
          </w:tcPr>
          <w:p w14:paraId="24A5FABB" w14:textId="77777777" w:rsidR="00420E50" w:rsidRPr="001915F1" w:rsidRDefault="00420E50" w:rsidP="00ED7794">
            <w:pPr>
              <w:jc w:val="center"/>
              <w:rPr>
                <w:rFonts w:asciiTheme="minorBidi" w:hAnsiTheme="minorBidi"/>
              </w:rPr>
            </w:pPr>
            <w:r w:rsidRPr="001915F1">
              <w:rPr>
                <w:rFonts w:asciiTheme="minorBidi" w:hAnsiTheme="minorBidi"/>
              </w:rPr>
              <w:t>Rubriques</w:t>
            </w:r>
          </w:p>
        </w:tc>
        <w:tc>
          <w:tcPr>
            <w:tcW w:w="4111" w:type="dxa"/>
            <w:shd w:val="clear" w:color="auto" w:fill="F2F2F2" w:themeFill="background1" w:themeFillShade="F2"/>
            <w:vAlign w:val="center"/>
          </w:tcPr>
          <w:p w14:paraId="0E909F0B" w14:textId="77777777" w:rsidR="00420E50" w:rsidRPr="001915F1" w:rsidRDefault="00420E50" w:rsidP="00ED7794">
            <w:pPr>
              <w:jc w:val="center"/>
              <w:rPr>
                <w:rFonts w:asciiTheme="minorBidi" w:hAnsiTheme="minorBidi"/>
              </w:rPr>
            </w:pPr>
            <w:r w:rsidRPr="001915F1">
              <w:rPr>
                <w:rFonts w:asciiTheme="minorBidi" w:hAnsiTheme="minorBidi"/>
              </w:rPr>
              <w:t>Critères de Sélection</w:t>
            </w:r>
          </w:p>
        </w:tc>
        <w:tc>
          <w:tcPr>
            <w:tcW w:w="1702" w:type="dxa"/>
            <w:shd w:val="clear" w:color="auto" w:fill="F2F2F2" w:themeFill="background1" w:themeFillShade="F2"/>
            <w:vAlign w:val="center"/>
          </w:tcPr>
          <w:p w14:paraId="5D322AEE" w14:textId="77777777" w:rsidR="00420E50" w:rsidRPr="001915F1" w:rsidRDefault="00420E50" w:rsidP="001915F1">
            <w:pPr>
              <w:jc w:val="center"/>
              <w:rPr>
                <w:rFonts w:asciiTheme="minorBidi" w:hAnsiTheme="minorBidi"/>
              </w:rPr>
            </w:pPr>
            <w:r w:rsidRPr="001915F1">
              <w:rPr>
                <w:rFonts w:asciiTheme="minorBidi" w:hAnsiTheme="minorBidi"/>
              </w:rPr>
              <w:t>Note Maximale</w:t>
            </w:r>
          </w:p>
        </w:tc>
      </w:tr>
      <w:tr w:rsidR="00420E50" w:rsidRPr="001915F1" w14:paraId="2A274F7F" w14:textId="77777777" w:rsidTr="001915F1">
        <w:trPr>
          <w:trHeight w:val="367"/>
        </w:trPr>
        <w:tc>
          <w:tcPr>
            <w:tcW w:w="2547" w:type="dxa"/>
            <w:vMerge w:val="restart"/>
            <w:vAlign w:val="center"/>
          </w:tcPr>
          <w:p w14:paraId="3F8F11C7" w14:textId="77777777" w:rsidR="00420E50" w:rsidRPr="001915F1" w:rsidRDefault="00420E50" w:rsidP="00ED7794">
            <w:pPr>
              <w:rPr>
                <w:rFonts w:asciiTheme="minorBidi" w:eastAsia="Times New Roman" w:hAnsiTheme="minorBidi"/>
                <w:sz w:val="20"/>
                <w:szCs w:val="20"/>
              </w:rPr>
            </w:pPr>
            <w:r w:rsidRPr="001915F1">
              <w:rPr>
                <w:rFonts w:asciiTheme="minorBidi" w:eastAsia="Times New Roman" w:hAnsiTheme="minorBidi"/>
                <w:sz w:val="20"/>
                <w:szCs w:val="20"/>
              </w:rPr>
              <w:t>Diplômes &amp; Qualifications</w:t>
            </w:r>
          </w:p>
        </w:tc>
        <w:tc>
          <w:tcPr>
            <w:tcW w:w="4111" w:type="dxa"/>
            <w:vAlign w:val="center"/>
          </w:tcPr>
          <w:p w14:paraId="02949AB4" w14:textId="770B908C" w:rsidR="00420E50" w:rsidRPr="001915F1" w:rsidRDefault="00420E50" w:rsidP="001915F1">
            <w:pPr>
              <w:tabs>
                <w:tab w:val="left" w:pos="4702"/>
              </w:tabs>
              <w:ind w:right="34"/>
              <w:rPr>
                <w:rFonts w:asciiTheme="minorBidi" w:hAnsiTheme="minorBidi"/>
                <w:sz w:val="20"/>
                <w:szCs w:val="20"/>
              </w:rPr>
            </w:pPr>
            <w:r w:rsidRPr="001915F1">
              <w:rPr>
                <w:rFonts w:asciiTheme="minorBidi" w:eastAsia="Times New Roman" w:hAnsiTheme="minorBidi"/>
                <w:sz w:val="20"/>
                <w:szCs w:val="20"/>
              </w:rPr>
              <w:t xml:space="preserve">Diplômes : </w:t>
            </w:r>
            <w:r w:rsidRPr="001915F1">
              <w:rPr>
                <w:rFonts w:asciiTheme="minorBidi" w:hAnsiTheme="minorBidi"/>
                <w:sz w:val="20"/>
                <w:szCs w:val="20"/>
              </w:rPr>
              <w:t xml:space="preserve">Doctorat </w:t>
            </w:r>
            <w:r w:rsidR="001915F1">
              <w:rPr>
                <w:rFonts w:asciiTheme="minorBidi" w:hAnsiTheme="minorBidi"/>
                <w:sz w:val="20"/>
                <w:szCs w:val="20"/>
              </w:rPr>
              <w:t>(</w:t>
            </w:r>
            <w:r w:rsidRPr="001915F1">
              <w:rPr>
                <w:rFonts w:asciiTheme="minorBidi" w:hAnsiTheme="minorBidi"/>
                <w:sz w:val="20"/>
                <w:szCs w:val="20"/>
              </w:rPr>
              <w:t>10 points</w:t>
            </w:r>
            <w:r w:rsidR="001915F1">
              <w:rPr>
                <w:rFonts w:asciiTheme="minorBidi" w:hAnsiTheme="minorBidi"/>
                <w:sz w:val="20"/>
                <w:szCs w:val="20"/>
              </w:rPr>
              <w:t>)</w:t>
            </w:r>
            <w:r w:rsidRPr="001915F1">
              <w:rPr>
                <w:rFonts w:asciiTheme="minorBidi" w:hAnsiTheme="minorBidi"/>
                <w:sz w:val="20"/>
                <w:szCs w:val="20"/>
              </w:rPr>
              <w:t xml:space="preserve"> / Mastère </w:t>
            </w:r>
            <w:r w:rsidR="001915F1">
              <w:rPr>
                <w:rFonts w:asciiTheme="minorBidi" w:hAnsiTheme="minorBidi"/>
                <w:sz w:val="20"/>
                <w:szCs w:val="20"/>
              </w:rPr>
              <w:t>(</w:t>
            </w:r>
            <w:r w:rsidRPr="001915F1">
              <w:rPr>
                <w:rFonts w:asciiTheme="minorBidi" w:hAnsiTheme="minorBidi"/>
                <w:sz w:val="20"/>
                <w:szCs w:val="20"/>
              </w:rPr>
              <w:t>8 points</w:t>
            </w:r>
            <w:r w:rsidR="001915F1">
              <w:rPr>
                <w:rFonts w:asciiTheme="minorBidi" w:hAnsiTheme="minorBidi"/>
                <w:sz w:val="20"/>
                <w:szCs w:val="20"/>
              </w:rPr>
              <w:t>)</w:t>
            </w:r>
            <w:r w:rsidRPr="001915F1">
              <w:rPr>
                <w:rFonts w:asciiTheme="minorBidi" w:hAnsiTheme="minorBidi"/>
                <w:sz w:val="20"/>
                <w:szCs w:val="20"/>
              </w:rPr>
              <w:t xml:space="preserve"> / Licence </w:t>
            </w:r>
            <w:r w:rsidR="001915F1">
              <w:rPr>
                <w:rFonts w:asciiTheme="minorBidi" w:hAnsiTheme="minorBidi"/>
                <w:sz w:val="20"/>
                <w:szCs w:val="20"/>
              </w:rPr>
              <w:t>(</w:t>
            </w:r>
            <w:r w:rsidRPr="001915F1">
              <w:rPr>
                <w:rFonts w:asciiTheme="minorBidi" w:hAnsiTheme="minorBidi"/>
                <w:sz w:val="20"/>
                <w:szCs w:val="20"/>
              </w:rPr>
              <w:t>5 points</w:t>
            </w:r>
            <w:r w:rsidR="001915F1">
              <w:rPr>
                <w:rFonts w:asciiTheme="minorBidi" w:hAnsiTheme="minorBidi"/>
                <w:sz w:val="20"/>
                <w:szCs w:val="20"/>
              </w:rPr>
              <w:t>)</w:t>
            </w:r>
            <w:r w:rsidRPr="001915F1">
              <w:rPr>
                <w:rFonts w:asciiTheme="minorBidi" w:hAnsiTheme="minorBidi"/>
                <w:sz w:val="20"/>
                <w:szCs w:val="20"/>
              </w:rPr>
              <w:t xml:space="preserve">                                                                                          </w:t>
            </w:r>
          </w:p>
        </w:tc>
        <w:tc>
          <w:tcPr>
            <w:tcW w:w="1702" w:type="dxa"/>
            <w:vAlign w:val="center"/>
          </w:tcPr>
          <w:p w14:paraId="19FF9DF8" w14:textId="77777777" w:rsidR="00420E50" w:rsidRPr="001915F1" w:rsidRDefault="00420E50" w:rsidP="001915F1">
            <w:pPr>
              <w:jc w:val="center"/>
              <w:rPr>
                <w:rFonts w:asciiTheme="minorBidi" w:hAnsiTheme="minorBidi"/>
                <w:sz w:val="20"/>
                <w:szCs w:val="20"/>
              </w:rPr>
            </w:pPr>
          </w:p>
          <w:p w14:paraId="7E5BFDDF" w14:textId="7B05F9BD" w:rsidR="00420E50" w:rsidRPr="001915F1" w:rsidRDefault="00420E50" w:rsidP="001915F1">
            <w:pPr>
              <w:jc w:val="center"/>
              <w:rPr>
                <w:rFonts w:asciiTheme="minorBidi" w:hAnsiTheme="minorBidi"/>
                <w:sz w:val="20"/>
                <w:szCs w:val="20"/>
              </w:rPr>
            </w:pPr>
            <w:r w:rsidRPr="001915F1">
              <w:rPr>
                <w:rFonts w:asciiTheme="minorBidi" w:hAnsiTheme="minorBidi"/>
                <w:sz w:val="20"/>
                <w:szCs w:val="20"/>
              </w:rPr>
              <w:t>10 points</w:t>
            </w:r>
          </w:p>
        </w:tc>
      </w:tr>
      <w:tr w:rsidR="00420E50" w:rsidRPr="001915F1" w14:paraId="28D4D8D2" w14:textId="77777777" w:rsidTr="001915F1">
        <w:tc>
          <w:tcPr>
            <w:tcW w:w="2547" w:type="dxa"/>
            <w:vMerge/>
            <w:vAlign w:val="center"/>
          </w:tcPr>
          <w:p w14:paraId="41217BCD" w14:textId="77777777" w:rsidR="00420E50" w:rsidRPr="001915F1" w:rsidRDefault="00420E50" w:rsidP="00ED7794">
            <w:pPr>
              <w:rPr>
                <w:rFonts w:asciiTheme="minorBidi" w:hAnsiTheme="minorBidi"/>
                <w:sz w:val="20"/>
                <w:szCs w:val="20"/>
              </w:rPr>
            </w:pPr>
          </w:p>
        </w:tc>
        <w:tc>
          <w:tcPr>
            <w:tcW w:w="4111" w:type="dxa"/>
            <w:vAlign w:val="center"/>
          </w:tcPr>
          <w:p w14:paraId="3C9737F2" w14:textId="77777777" w:rsidR="00420E50" w:rsidRPr="001915F1" w:rsidRDefault="00420E50" w:rsidP="00ED7794">
            <w:pPr>
              <w:tabs>
                <w:tab w:val="left" w:pos="4702"/>
              </w:tabs>
              <w:ind w:right="34"/>
              <w:rPr>
                <w:rFonts w:asciiTheme="minorBidi" w:hAnsiTheme="minorBidi"/>
                <w:sz w:val="20"/>
                <w:szCs w:val="20"/>
              </w:rPr>
            </w:pPr>
            <w:r w:rsidRPr="001915F1">
              <w:rPr>
                <w:rFonts w:asciiTheme="minorBidi" w:eastAsia="Times New Roman" w:hAnsiTheme="minorBidi"/>
                <w:sz w:val="20"/>
                <w:szCs w:val="20"/>
              </w:rPr>
              <w:t>Lead Auditeur</w:t>
            </w:r>
            <w:r w:rsidRPr="001915F1">
              <w:rPr>
                <w:rFonts w:asciiTheme="minorBidi" w:hAnsiTheme="minorBidi"/>
                <w:sz w:val="20"/>
                <w:szCs w:val="20"/>
              </w:rPr>
              <w:t xml:space="preserve"> ISO 21001/ISO 9001: 5 points/ Certification                                                                                             </w:t>
            </w:r>
          </w:p>
        </w:tc>
        <w:tc>
          <w:tcPr>
            <w:tcW w:w="1702" w:type="dxa"/>
            <w:vAlign w:val="center"/>
          </w:tcPr>
          <w:p w14:paraId="104A1BE7" w14:textId="77777777" w:rsidR="00420E50" w:rsidRPr="001915F1" w:rsidRDefault="00420E50" w:rsidP="001915F1">
            <w:pPr>
              <w:jc w:val="center"/>
              <w:rPr>
                <w:rFonts w:asciiTheme="minorBidi" w:hAnsiTheme="minorBidi"/>
                <w:sz w:val="20"/>
                <w:szCs w:val="20"/>
              </w:rPr>
            </w:pPr>
          </w:p>
          <w:p w14:paraId="061D305B" w14:textId="77777777" w:rsidR="00420E50" w:rsidRPr="001915F1" w:rsidRDefault="00420E50" w:rsidP="001915F1">
            <w:pPr>
              <w:jc w:val="center"/>
              <w:rPr>
                <w:rFonts w:asciiTheme="minorBidi" w:hAnsiTheme="minorBidi"/>
                <w:sz w:val="20"/>
                <w:szCs w:val="20"/>
              </w:rPr>
            </w:pPr>
            <w:r w:rsidRPr="001915F1">
              <w:rPr>
                <w:rFonts w:asciiTheme="minorBidi" w:hAnsiTheme="minorBidi"/>
                <w:sz w:val="20"/>
                <w:szCs w:val="20"/>
              </w:rPr>
              <w:t>10 points</w:t>
            </w:r>
          </w:p>
        </w:tc>
      </w:tr>
      <w:tr w:rsidR="00420E50" w:rsidRPr="001915F1" w14:paraId="50D8C994" w14:textId="77777777" w:rsidTr="001915F1">
        <w:tc>
          <w:tcPr>
            <w:tcW w:w="2547" w:type="dxa"/>
            <w:vAlign w:val="center"/>
          </w:tcPr>
          <w:p w14:paraId="088EA7E4" w14:textId="026F1AAA" w:rsidR="00420E50" w:rsidRPr="001915F1" w:rsidRDefault="00E9772E" w:rsidP="00E9772E">
            <w:pPr>
              <w:rPr>
                <w:rFonts w:asciiTheme="minorBidi" w:eastAsia="Times New Roman" w:hAnsiTheme="minorBidi"/>
                <w:sz w:val="20"/>
                <w:szCs w:val="20"/>
              </w:rPr>
            </w:pPr>
            <w:r w:rsidRPr="001915F1">
              <w:rPr>
                <w:rFonts w:asciiTheme="minorBidi" w:hAnsiTheme="minorBidi"/>
                <w:sz w:val="20"/>
                <w:szCs w:val="20"/>
              </w:rPr>
              <w:t>Participation à des missions similaires ou pertinentes</w:t>
            </w:r>
          </w:p>
        </w:tc>
        <w:tc>
          <w:tcPr>
            <w:tcW w:w="4111" w:type="dxa"/>
            <w:vAlign w:val="center"/>
          </w:tcPr>
          <w:p w14:paraId="63CB80C3" w14:textId="7CEC14FF" w:rsidR="00420E50" w:rsidRPr="001915F1" w:rsidRDefault="00420E50" w:rsidP="00ED7794">
            <w:pPr>
              <w:tabs>
                <w:tab w:val="left" w:pos="340"/>
                <w:tab w:val="center" w:pos="884"/>
                <w:tab w:val="left" w:pos="4702"/>
              </w:tabs>
              <w:ind w:right="34"/>
              <w:rPr>
                <w:rFonts w:asciiTheme="minorBidi" w:hAnsiTheme="minorBidi"/>
                <w:sz w:val="20"/>
                <w:szCs w:val="20"/>
              </w:rPr>
            </w:pPr>
            <w:r w:rsidRPr="001915F1">
              <w:rPr>
                <w:rFonts w:asciiTheme="minorBidi" w:hAnsiTheme="minorBidi"/>
                <w:sz w:val="20"/>
                <w:szCs w:val="20"/>
              </w:rPr>
              <w:t xml:space="preserve"> 5 points/ mission                                                                                           </w:t>
            </w:r>
          </w:p>
        </w:tc>
        <w:tc>
          <w:tcPr>
            <w:tcW w:w="1702" w:type="dxa"/>
            <w:vAlign w:val="center"/>
          </w:tcPr>
          <w:p w14:paraId="111795C1" w14:textId="6DB8F6C4" w:rsidR="00420E50" w:rsidRPr="001915F1" w:rsidRDefault="00420E50" w:rsidP="007B189D">
            <w:pPr>
              <w:spacing w:line="360" w:lineRule="auto"/>
              <w:jc w:val="center"/>
              <w:rPr>
                <w:rFonts w:asciiTheme="minorBidi" w:hAnsiTheme="minorBidi"/>
                <w:sz w:val="20"/>
                <w:szCs w:val="20"/>
              </w:rPr>
            </w:pPr>
            <w:r w:rsidRPr="001915F1">
              <w:rPr>
                <w:rFonts w:asciiTheme="minorBidi" w:hAnsiTheme="minorBidi"/>
                <w:sz w:val="20"/>
                <w:szCs w:val="20"/>
              </w:rPr>
              <w:t>2</w:t>
            </w:r>
            <w:r w:rsidR="007B189D">
              <w:rPr>
                <w:rFonts w:asciiTheme="minorBidi" w:hAnsiTheme="minorBidi"/>
                <w:sz w:val="20"/>
                <w:szCs w:val="20"/>
              </w:rPr>
              <w:t>0</w:t>
            </w:r>
            <w:r w:rsidRPr="001915F1">
              <w:rPr>
                <w:rFonts w:asciiTheme="minorBidi" w:hAnsiTheme="minorBidi"/>
                <w:sz w:val="20"/>
                <w:szCs w:val="20"/>
              </w:rPr>
              <w:t xml:space="preserve"> points</w:t>
            </w:r>
          </w:p>
        </w:tc>
      </w:tr>
      <w:tr w:rsidR="00420E50" w:rsidRPr="001915F1" w14:paraId="788B3F40" w14:textId="77777777" w:rsidTr="001915F1">
        <w:tc>
          <w:tcPr>
            <w:tcW w:w="2547" w:type="dxa"/>
            <w:vAlign w:val="center"/>
          </w:tcPr>
          <w:p w14:paraId="27BA2303" w14:textId="77777777" w:rsidR="00420E50" w:rsidRPr="001915F1" w:rsidRDefault="00420E50" w:rsidP="00ED7794">
            <w:pPr>
              <w:rPr>
                <w:rFonts w:asciiTheme="minorBidi" w:eastAsia="Times New Roman" w:hAnsiTheme="minorBidi"/>
                <w:sz w:val="20"/>
                <w:szCs w:val="20"/>
              </w:rPr>
            </w:pPr>
            <w:r w:rsidRPr="001915F1">
              <w:rPr>
                <w:rFonts w:asciiTheme="minorBidi" w:eastAsia="Times New Roman" w:hAnsiTheme="minorBidi"/>
                <w:sz w:val="20"/>
                <w:szCs w:val="20"/>
              </w:rPr>
              <w:t>Carrière Professionnelle</w:t>
            </w:r>
          </w:p>
        </w:tc>
        <w:tc>
          <w:tcPr>
            <w:tcW w:w="4111" w:type="dxa"/>
            <w:vAlign w:val="center"/>
          </w:tcPr>
          <w:p w14:paraId="2ADDE150" w14:textId="77777777" w:rsidR="00420E50" w:rsidRPr="001915F1" w:rsidRDefault="00420E50" w:rsidP="00ED7794">
            <w:pPr>
              <w:tabs>
                <w:tab w:val="left" w:pos="4702"/>
              </w:tabs>
              <w:ind w:right="34"/>
              <w:rPr>
                <w:rFonts w:asciiTheme="minorBidi" w:hAnsiTheme="minorBidi"/>
                <w:sz w:val="20"/>
                <w:szCs w:val="20"/>
              </w:rPr>
            </w:pPr>
            <w:r w:rsidRPr="001915F1">
              <w:rPr>
                <w:rFonts w:asciiTheme="minorBidi" w:hAnsiTheme="minorBidi"/>
                <w:sz w:val="20"/>
                <w:szCs w:val="20"/>
              </w:rPr>
              <w:t xml:space="preserve">5 points pour chaque Responsabilité ou Promotion en rapport avec le cadre de la mission                      </w:t>
            </w:r>
          </w:p>
        </w:tc>
        <w:tc>
          <w:tcPr>
            <w:tcW w:w="1702" w:type="dxa"/>
            <w:vAlign w:val="center"/>
          </w:tcPr>
          <w:p w14:paraId="1D198EE2" w14:textId="77777777" w:rsidR="00420E50" w:rsidRPr="001915F1" w:rsidRDefault="00420E50" w:rsidP="001915F1">
            <w:pPr>
              <w:spacing w:line="360" w:lineRule="auto"/>
              <w:jc w:val="center"/>
              <w:rPr>
                <w:rFonts w:asciiTheme="minorBidi" w:hAnsiTheme="minorBidi"/>
                <w:sz w:val="20"/>
                <w:szCs w:val="20"/>
              </w:rPr>
            </w:pPr>
            <w:r w:rsidRPr="001915F1">
              <w:rPr>
                <w:rFonts w:asciiTheme="minorBidi" w:hAnsiTheme="minorBidi"/>
                <w:sz w:val="20"/>
                <w:szCs w:val="20"/>
              </w:rPr>
              <w:t>20 points</w:t>
            </w:r>
          </w:p>
        </w:tc>
      </w:tr>
      <w:tr w:rsidR="00420E50" w:rsidRPr="001915F1" w14:paraId="2E72D6E9" w14:textId="77777777" w:rsidTr="001915F1">
        <w:tc>
          <w:tcPr>
            <w:tcW w:w="2547" w:type="dxa"/>
            <w:vAlign w:val="center"/>
          </w:tcPr>
          <w:p w14:paraId="11068193" w14:textId="7AD5E39D" w:rsidR="00420E50" w:rsidRPr="001915F1" w:rsidRDefault="00420E50" w:rsidP="00ED7794">
            <w:pPr>
              <w:rPr>
                <w:rFonts w:asciiTheme="minorBidi" w:hAnsiTheme="minorBidi"/>
                <w:sz w:val="20"/>
                <w:szCs w:val="20"/>
              </w:rPr>
            </w:pPr>
            <w:r w:rsidRPr="001915F1">
              <w:rPr>
                <w:rFonts w:asciiTheme="minorBidi" w:hAnsiTheme="minorBidi"/>
                <w:sz w:val="20"/>
                <w:szCs w:val="20"/>
              </w:rPr>
              <w:t>Expériences Générales</w:t>
            </w:r>
            <w:r w:rsidR="00E9772E" w:rsidRPr="001915F1">
              <w:rPr>
                <w:rFonts w:asciiTheme="minorBidi" w:hAnsiTheme="minorBidi"/>
                <w:sz w:val="20"/>
                <w:szCs w:val="20"/>
              </w:rPr>
              <w:t xml:space="preserve"> du consultant et connaissance du contexte</w:t>
            </w:r>
          </w:p>
        </w:tc>
        <w:tc>
          <w:tcPr>
            <w:tcW w:w="4111" w:type="dxa"/>
            <w:vAlign w:val="center"/>
          </w:tcPr>
          <w:p w14:paraId="41A599AD" w14:textId="77777777" w:rsidR="00420E50" w:rsidRPr="001915F1" w:rsidRDefault="00420E50" w:rsidP="00ED7794">
            <w:pPr>
              <w:tabs>
                <w:tab w:val="left" w:pos="4702"/>
              </w:tabs>
              <w:ind w:right="34"/>
              <w:rPr>
                <w:rFonts w:asciiTheme="minorBidi" w:hAnsiTheme="minorBidi"/>
                <w:sz w:val="20"/>
                <w:szCs w:val="20"/>
              </w:rPr>
            </w:pPr>
            <w:r w:rsidRPr="001915F1">
              <w:rPr>
                <w:rFonts w:asciiTheme="minorBidi" w:hAnsiTheme="minorBidi"/>
                <w:sz w:val="20"/>
                <w:szCs w:val="20"/>
              </w:rPr>
              <w:t xml:space="preserve">5 points pour chaque Formation donnée ou Assistance Technique pertinente en milieu universitaire       </w:t>
            </w:r>
          </w:p>
        </w:tc>
        <w:tc>
          <w:tcPr>
            <w:tcW w:w="1702" w:type="dxa"/>
            <w:vAlign w:val="center"/>
          </w:tcPr>
          <w:p w14:paraId="0905614F" w14:textId="7D47A06E" w:rsidR="00420E50" w:rsidRPr="001915F1" w:rsidRDefault="00420E50" w:rsidP="007B189D">
            <w:pPr>
              <w:spacing w:line="360" w:lineRule="auto"/>
              <w:jc w:val="center"/>
              <w:rPr>
                <w:rFonts w:asciiTheme="minorBidi" w:hAnsiTheme="minorBidi"/>
                <w:sz w:val="20"/>
                <w:szCs w:val="20"/>
              </w:rPr>
            </w:pPr>
            <w:r w:rsidRPr="001915F1">
              <w:rPr>
                <w:rFonts w:asciiTheme="minorBidi" w:hAnsiTheme="minorBidi"/>
                <w:sz w:val="20"/>
                <w:szCs w:val="20"/>
              </w:rPr>
              <w:t>2</w:t>
            </w:r>
            <w:r w:rsidR="007B189D">
              <w:rPr>
                <w:rFonts w:asciiTheme="minorBidi" w:hAnsiTheme="minorBidi"/>
                <w:sz w:val="20"/>
                <w:szCs w:val="20"/>
              </w:rPr>
              <w:t>5</w:t>
            </w:r>
            <w:r w:rsidR="00E9772E" w:rsidRPr="001915F1">
              <w:rPr>
                <w:rFonts w:asciiTheme="minorBidi" w:hAnsiTheme="minorBidi"/>
                <w:sz w:val="20"/>
                <w:szCs w:val="20"/>
              </w:rPr>
              <w:t xml:space="preserve"> </w:t>
            </w:r>
            <w:r w:rsidRPr="001915F1">
              <w:rPr>
                <w:rFonts w:asciiTheme="minorBidi" w:hAnsiTheme="minorBidi"/>
                <w:sz w:val="20"/>
                <w:szCs w:val="20"/>
              </w:rPr>
              <w:t>points</w:t>
            </w:r>
          </w:p>
        </w:tc>
      </w:tr>
      <w:tr w:rsidR="00420E50" w:rsidRPr="001915F1" w14:paraId="79C5E15A" w14:textId="77777777" w:rsidTr="001915F1">
        <w:tc>
          <w:tcPr>
            <w:tcW w:w="2547" w:type="dxa"/>
            <w:vAlign w:val="center"/>
          </w:tcPr>
          <w:p w14:paraId="06AB7FDD" w14:textId="77777777" w:rsidR="00420E50" w:rsidRPr="001915F1" w:rsidRDefault="00420E50" w:rsidP="00ED7794">
            <w:pPr>
              <w:rPr>
                <w:rFonts w:asciiTheme="minorBidi" w:hAnsiTheme="minorBidi"/>
                <w:sz w:val="20"/>
                <w:szCs w:val="20"/>
              </w:rPr>
            </w:pPr>
            <w:r w:rsidRPr="001915F1">
              <w:rPr>
                <w:rFonts w:asciiTheme="minorBidi" w:hAnsiTheme="minorBidi"/>
                <w:sz w:val="20"/>
                <w:szCs w:val="20"/>
              </w:rPr>
              <w:t>Démarche Méthodologique</w:t>
            </w:r>
          </w:p>
        </w:tc>
        <w:tc>
          <w:tcPr>
            <w:tcW w:w="4111" w:type="dxa"/>
            <w:vAlign w:val="center"/>
          </w:tcPr>
          <w:p w14:paraId="7C55053E" w14:textId="3C855F05" w:rsidR="00420E50" w:rsidRPr="001915F1" w:rsidRDefault="001915F1" w:rsidP="00420E50">
            <w:pPr>
              <w:pStyle w:val="Paragraphedeliste"/>
              <w:numPr>
                <w:ilvl w:val="0"/>
                <w:numId w:val="16"/>
              </w:numPr>
              <w:ind w:left="24" w:hanging="77"/>
              <w:rPr>
                <w:rFonts w:asciiTheme="minorBidi" w:hAnsiTheme="minorBidi"/>
                <w:sz w:val="18"/>
                <w:szCs w:val="18"/>
              </w:rPr>
            </w:pPr>
            <w:r w:rsidRPr="001915F1">
              <w:rPr>
                <w:rFonts w:asciiTheme="minorBidi" w:hAnsiTheme="minorBidi"/>
                <w:sz w:val="18"/>
                <w:szCs w:val="18"/>
              </w:rPr>
              <w:t xml:space="preserve"> </w:t>
            </w:r>
            <w:r w:rsidR="00420E50" w:rsidRPr="001915F1">
              <w:rPr>
                <w:rFonts w:asciiTheme="minorBidi" w:hAnsiTheme="minorBidi"/>
                <w:sz w:val="18"/>
                <w:szCs w:val="18"/>
              </w:rPr>
              <w:t>Conformité des étapes de la méthodologie avec la mission (5 points)</w:t>
            </w:r>
          </w:p>
          <w:p w14:paraId="64B7120F" w14:textId="2E14B626" w:rsidR="00420E50" w:rsidRPr="001915F1" w:rsidRDefault="00420E50" w:rsidP="001915F1">
            <w:pPr>
              <w:pStyle w:val="Paragraphedeliste"/>
              <w:numPr>
                <w:ilvl w:val="0"/>
                <w:numId w:val="16"/>
              </w:numPr>
              <w:ind w:left="24" w:hanging="77"/>
              <w:rPr>
                <w:rFonts w:asciiTheme="minorBidi" w:hAnsiTheme="minorBidi"/>
                <w:sz w:val="18"/>
                <w:szCs w:val="18"/>
              </w:rPr>
            </w:pPr>
            <w:r w:rsidRPr="001915F1">
              <w:rPr>
                <w:rFonts w:asciiTheme="minorBidi" w:hAnsiTheme="minorBidi"/>
                <w:sz w:val="18"/>
                <w:szCs w:val="18"/>
              </w:rPr>
              <w:t xml:space="preserve"> Contenu Programme de formation</w:t>
            </w:r>
            <w:r w:rsidR="001915F1" w:rsidRPr="001915F1">
              <w:rPr>
                <w:rFonts w:asciiTheme="minorBidi" w:hAnsiTheme="minorBidi"/>
                <w:sz w:val="18"/>
                <w:szCs w:val="18"/>
              </w:rPr>
              <w:t xml:space="preserve"> </w:t>
            </w:r>
            <w:r w:rsidRPr="001915F1">
              <w:rPr>
                <w:rFonts w:asciiTheme="minorBidi" w:hAnsiTheme="minorBidi"/>
                <w:sz w:val="18"/>
                <w:szCs w:val="18"/>
              </w:rPr>
              <w:t>(5 points)</w:t>
            </w:r>
          </w:p>
          <w:p w14:paraId="596207C2" w14:textId="6C32CC41" w:rsidR="00420E50" w:rsidRPr="001915F1" w:rsidRDefault="00420E50" w:rsidP="001915F1">
            <w:pPr>
              <w:pStyle w:val="Paragraphedeliste"/>
              <w:numPr>
                <w:ilvl w:val="0"/>
                <w:numId w:val="16"/>
              </w:numPr>
              <w:ind w:left="24" w:hanging="77"/>
              <w:rPr>
                <w:rFonts w:asciiTheme="minorBidi" w:hAnsiTheme="minorBidi"/>
                <w:sz w:val="20"/>
                <w:szCs w:val="20"/>
              </w:rPr>
            </w:pPr>
            <w:r w:rsidRPr="001915F1">
              <w:rPr>
                <w:rFonts w:asciiTheme="minorBidi" w:hAnsiTheme="minorBidi"/>
                <w:sz w:val="18"/>
                <w:szCs w:val="18"/>
              </w:rPr>
              <w:t xml:space="preserve"> Conditions techniques : calendrier détaillé… </w:t>
            </w:r>
            <w:r w:rsidR="001915F1" w:rsidRPr="001915F1">
              <w:rPr>
                <w:rFonts w:asciiTheme="minorBidi" w:hAnsiTheme="minorBidi"/>
                <w:sz w:val="18"/>
                <w:szCs w:val="18"/>
              </w:rPr>
              <w:t xml:space="preserve">  </w:t>
            </w:r>
            <w:r w:rsidRPr="001915F1">
              <w:rPr>
                <w:rFonts w:asciiTheme="minorBidi" w:hAnsiTheme="minorBidi"/>
                <w:sz w:val="18"/>
                <w:szCs w:val="18"/>
              </w:rPr>
              <w:t>(5 points)</w:t>
            </w:r>
          </w:p>
        </w:tc>
        <w:tc>
          <w:tcPr>
            <w:tcW w:w="1702" w:type="dxa"/>
            <w:vAlign w:val="center"/>
          </w:tcPr>
          <w:p w14:paraId="20D07FDC" w14:textId="6CEDEF9C" w:rsidR="00420E50" w:rsidRPr="001915F1" w:rsidRDefault="001915F1" w:rsidP="001915F1">
            <w:pPr>
              <w:spacing w:line="360" w:lineRule="auto"/>
              <w:rPr>
                <w:rFonts w:asciiTheme="minorBidi" w:hAnsiTheme="minorBidi"/>
              </w:rPr>
            </w:pPr>
            <w:r>
              <w:rPr>
                <w:rFonts w:asciiTheme="minorBidi" w:hAnsiTheme="minorBidi"/>
                <w:sz w:val="20"/>
                <w:szCs w:val="20"/>
              </w:rPr>
              <w:t xml:space="preserve">      </w:t>
            </w:r>
            <w:r w:rsidRPr="001915F1">
              <w:rPr>
                <w:rFonts w:asciiTheme="minorBidi" w:hAnsiTheme="minorBidi"/>
                <w:sz w:val="20"/>
                <w:szCs w:val="20"/>
              </w:rPr>
              <w:t xml:space="preserve">15 </w:t>
            </w:r>
            <w:r w:rsidR="00420E50" w:rsidRPr="001915F1">
              <w:rPr>
                <w:rFonts w:asciiTheme="minorBidi" w:hAnsiTheme="minorBidi"/>
                <w:sz w:val="20"/>
                <w:szCs w:val="20"/>
              </w:rPr>
              <w:t>points</w:t>
            </w:r>
          </w:p>
        </w:tc>
      </w:tr>
      <w:tr w:rsidR="00E9772E" w:rsidRPr="001915F1" w14:paraId="691976C3" w14:textId="77777777" w:rsidTr="001915F1">
        <w:tc>
          <w:tcPr>
            <w:tcW w:w="6658" w:type="dxa"/>
            <w:gridSpan w:val="2"/>
            <w:shd w:val="clear" w:color="auto" w:fill="F2F2F2" w:themeFill="background1" w:themeFillShade="F2"/>
            <w:vAlign w:val="center"/>
          </w:tcPr>
          <w:p w14:paraId="49125A9C" w14:textId="7A2AA6D2" w:rsidR="00E9772E" w:rsidRPr="001915F1" w:rsidRDefault="00E9772E" w:rsidP="00E9772E">
            <w:pPr>
              <w:pStyle w:val="Paragraphedeliste"/>
              <w:ind w:left="24"/>
              <w:rPr>
                <w:rFonts w:asciiTheme="minorBidi" w:hAnsiTheme="minorBidi"/>
                <w:sz w:val="20"/>
                <w:szCs w:val="20"/>
              </w:rPr>
            </w:pPr>
            <w:r w:rsidRPr="001915F1">
              <w:rPr>
                <w:rFonts w:asciiTheme="minorBidi" w:hAnsiTheme="minorBidi"/>
                <w:sz w:val="20"/>
                <w:szCs w:val="20"/>
              </w:rPr>
              <w:t xml:space="preserve">                                                                Total</w:t>
            </w:r>
          </w:p>
        </w:tc>
        <w:tc>
          <w:tcPr>
            <w:tcW w:w="1702" w:type="dxa"/>
            <w:shd w:val="clear" w:color="auto" w:fill="F2F2F2" w:themeFill="background1" w:themeFillShade="F2"/>
            <w:vAlign w:val="center"/>
          </w:tcPr>
          <w:p w14:paraId="602AE82A" w14:textId="51D122E2" w:rsidR="00E9772E" w:rsidRPr="001915F1" w:rsidRDefault="00E9772E" w:rsidP="001915F1">
            <w:pPr>
              <w:spacing w:line="360" w:lineRule="auto"/>
              <w:jc w:val="center"/>
              <w:rPr>
                <w:rFonts w:asciiTheme="minorBidi" w:hAnsiTheme="minorBidi"/>
                <w:sz w:val="20"/>
                <w:szCs w:val="20"/>
              </w:rPr>
            </w:pPr>
            <w:r w:rsidRPr="001915F1">
              <w:rPr>
                <w:rFonts w:asciiTheme="minorBidi" w:hAnsiTheme="minorBidi"/>
                <w:sz w:val="20"/>
                <w:szCs w:val="20"/>
              </w:rPr>
              <w:t>100 points</w:t>
            </w:r>
          </w:p>
        </w:tc>
      </w:tr>
    </w:tbl>
    <w:p w14:paraId="37633002" w14:textId="77777777" w:rsidR="00420E50" w:rsidRDefault="00420E50" w:rsidP="00420E50"/>
    <w:p w14:paraId="0DFE2B3F" w14:textId="71A9E806"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 score technique minimum requis pour être classé dans la liste restreinte est de 60/100 points. </w:t>
      </w:r>
    </w:p>
    <w:p w14:paraId="6ACDC23C" w14:textId="0168552C" w:rsidR="009B67A8" w:rsidRPr="005879AF" w:rsidRDefault="009B67A8" w:rsidP="001915F1">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Toute candidature ayant un score nul dans l’un</w:t>
      </w:r>
      <w:r w:rsidR="001915F1">
        <w:rPr>
          <w:rFonts w:asciiTheme="minorBidi" w:hAnsiTheme="minorBidi" w:cstheme="minorBidi"/>
          <w:sz w:val="24"/>
          <w:szCs w:val="24"/>
        </w:rPr>
        <w:t>e</w:t>
      </w:r>
      <w:r w:rsidRPr="005879AF">
        <w:rPr>
          <w:rFonts w:asciiTheme="minorBidi" w:hAnsiTheme="minorBidi" w:cstheme="minorBidi"/>
          <w:sz w:val="24"/>
          <w:szCs w:val="24"/>
        </w:rPr>
        <w:t xml:space="preserve"> des cinq </w:t>
      </w:r>
      <w:r w:rsidR="001915F1">
        <w:rPr>
          <w:rFonts w:asciiTheme="minorBidi" w:hAnsiTheme="minorBidi" w:cstheme="minorBidi"/>
          <w:sz w:val="24"/>
          <w:szCs w:val="24"/>
        </w:rPr>
        <w:t>rubriqu</w:t>
      </w:r>
      <w:r w:rsidRPr="005879AF">
        <w:rPr>
          <w:rFonts w:asciiTheme="minorBidi" w:hAnsiTheme="minorBidi" w:cstheme="minorBidi"/>
          <w:sz w:val="24"/>
          <w:szCs w:val="24"/>
        </w:rPr>
        <w:t xml:space="preserve">es ci-dessus sera éliminée de la sélection, indépendamment de son score final. </w:t>
      </w:r>
    </w:p>
    <w:p w14:paraId="72A17A65"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Toute candidature émanant d’un Bureau d’Etudes ou d’un Groupement sera exclue. Cependant, les consultants individuels appartenant à un Bureau ou un Groupement peuvent présenter des candidatures individuelles. La clause de conflit d’intérêt ci-dessous s’appliquera dans ce cas au candidat ainsi qu’au Bureau ou Groupement où il travaille. </w:t>
      </w:r>
    </w:p>
    <w:p w14:paraId="37E1659C"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Avant l’attribution définitive du contrat, celui-ci sera négocié avec le consultant sélectionné. Les négociations porteront essentiellement sur : </w:t>
      </w:r>
    </w:p>
    <w:p w14:paraId="5D03E152" w14:textId="77777777" w:rsidR="009B67A8" w:rsidRPr="005879AF" w:rsidRDefault="009B67A8" w:rsidP="00263B98">
      <w:pPr>
        <w:pStyle w:val="Paragraphedeliste"/>
        <w:numPr>
          <w:ilvl w:val="0"/>
          <w:numId w:val="6"/>
        </w:numPr>
        <w:autoSpaceDE w:val="0"/>
        <w:autoSpaceDN w:val="0"/>
        <w:adjustRightInd w:val="0"/>
        <w:spacing w:after="18"/>
        <w:jc w:val="both"/>
        <w:rPr>
          <w:rFonts w:asciiTheme="minorBidi" w:hAnsiTheme="minorBidi" w:cstheme="minorBidi"/>
          <w:sz w:val="24"/>
          <w:szCs w:val="24"/>
        </w:rPr>
      </w:pPr>
      <w:r w:rsidRPr="005879AF">
        <w:rPr>
          <w:rFonts w:asciiTheme="minorBidi" w:hAnsiTheme="minorBidi" w:cstheme="minorBidi"/>
          <w:sz w:val="24"/>
          <w:szCs w:val="24"/>
        </w:rPr>
        <w:t xml:space="preserve">L’approche méthodologique ; </w:t>
      </w:r>
    </w:p>
    <w:p w14:paraId="78E7E3D9" w14:textId="77777777" w:rsidR="009B67A8" w:rsidRPr="005879AF" w:rsidRDefault="009B67A8" w:rsidP="00263B98">
      <w:pPr>
        <w:pStyle w:val="Paragraphedeliste"/>
        <w:numPr>
          <w:ilvl w:val="0"/>
          <w:numId w:val="6"/>
        </w:numPr>
        <w:autoSpaceDE w:val="0"/>
        <w:autoSpaceDN w:val="0"/>
        <w:adjustRightInd w:val="0"/>
        <w:spacing w:after="18"/>
        <w:jc w:val="both"/>
        <w:rPr>
          <w:rFonts w:asciiTheme="minorBidi" w:hAnsiTheme="minorBidi" w:cstheme="minorBidi"/>
          <w:sz w:val="24"/>
          <w:szCs w:val="24"/>
        </w:rPr>
      </w:pPr>
      <w:r w:rsidRPr="005879AF">
        <w:rPr>
          <w:rFonts w:asciiTheme="minorBidi" w:hAnsiTheme="minorBidi" w:cstheme="minorBidi"/>
          <w:sz w:val="24"/>
          <w:szCs w:val="24"/>
        </w:rPr>
        <w:t xml:space="preserve">Les conditions techniques de mise en œuvre de la mission, notamment le calendrier détaillé de déroulement de la mission ; </w:t>
      </w:r>
    </w:p>
    <w:p w14:paraId="731CEC99" w14:textId="77777777" w:rsidR="009B67A8" w:rsidRPr="005879AF" w:rsidRDefault="009B67A8" w:rsidP="00263B98">
      <w:pPr>
        <w:pStyle w:val="Paragraphedeliste"/>
        <w:numPr>
          <w:ilvl w:val="0"/>
          <w:numId w:val="6"/>
        </w:numPr>
        <w:autoSpaceDE w:val="0"/>
        <w:autoSpaceDN w:val="0"/>
        <w:adjustRightInd w:val="0"/>
        <w:spacing w:after="18"/>
        <w:jc w:val="both"/>
        <w:rPr>
          <w:rFonts w:asciiTheme="minorBidi" w:hAnsiTheme="minorBidi" w:cstheme="minorBidi"/>
          <w:sz w:val="24"/>
          <w:szCs w:val="24"/>
        </w:rPr>
      </w:pPr>
      <w:r w:rsidRPr="005879AF">
        <w:rPr>
          <w:rFonts w:asciiTheme="minorBidi" w:hAnsiTheme="minorBidi" w:cstheme="minorBidi"/>
          <w:sz w:val="24"/>
          <w:szCs w:val="24"/>
        </w:rPr>
        <w:t xml:space="preserve">Le contenu des livrables ; </w:t>
      </w:r>
    </w:p>
    <w:p w14:paraId="37AD91A9" w14:textId="0C358AF2" w:rsidR="009B67A8" w:rsidRDefault="009B67A8" w:rsidP="00263B98">
      <w:pPr>
        <w:pStyle w:val="Paragraphedeliste"/>
        <w:numPr>
          <w:ilvl w:val="0"/>
          <w:numId w:val="6"/>
        </w:num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L’offre financière y compris les obligations fiscales. </w:t>
      </w:r>
    </w:p>
    <w:p w14:paraId="7D202048" w14:textId="4AE495C6" w:rsidR="00335A99" w:rsidRPr="00046838" w:rsidRDefault="00335A99" w:rsidP="00335A99">
      <w:pPr>
        <w:autoSpaceDE w:val="0"/>
        <w:autoSpaceDN w:val="0"/>
        <w:adjustRightInd w:val="0"/>
        <w:jc w:val="both"/>
        <w:rPr>
          <w:rFonts w:asciiTheme="minorBidi" w:hAnsiTheme="minorBidi" w:cstheme="minorBidi"/>
          <w:color w:val="4F81BD" w:themeColor="accent1"/>
          <w:sz w:val="24"/>
          <w:szCs w:val="24"/>
        </w:rPr>
      </w:pPr>
    </w:p>
    <w:p w14:paraId="0F3ADD08" w14:textId="4DDB4CA3" w:rsidR="00046838" w:rsidRDefault="00046838" w:rsidP="00335A99">
      <w:pPr>
        <w:autoSpaceDE w:val="0"/>
        <w:autoSpaceDN w:val="0"/>
        <w:adjustRightInd w:val="0"/>
        <w:jc w:val="both"/>
        <w:rPr>
          <w:color w:val="4F81BD" w:themeColor="accent1"/>
          <w:sz w:val="22"/>
          <w:szCs w:val="22"/>
        </w:rPr>
      </w:pPr>
    </w:p>
    <w:p w14:paraId="7117EA65" w14:textId="79D6C91A" w:rsidR="00046838" w:rsidRDefault="00046838" w:rsidP="00335A99">
      <w:pPr>
        <w:autoSpaceDE w:val="0"/>
        <w:autoSpaceDN w:val="0"/>
        <w:adjustRightInd w:val="0"/>
        <w:jc w:val="both"/>
        <w:rPr>
          <w:color w:val="4F81BD" w:themeColor="accent1"/>
          <w:sz w:val="22"/>
          <w:szCs w:val="22"/>
        </w:rPr>
      </w:pPr>
    </w:p>
    <w:p w14:paraId="3FEDD3AF" w14:textId="5854A628" w:rsidR="00046838" w:rsidRDefault="00046838" w:rsidP="00335A99">
      <w:pPr>
        <w:autoSpaceDE w:val="0"/>
        <w:autoSpaceDN w:val="0"/>
        <w:adjustRightInd w:val="0"/>
        <w:jc w:val="both"/>
        <w:rPr>
          <w:color w:val="4F81BD" w:themeColor="accent1"/>
          <w:sz w:val="22"/>
          <w:szCs w:val="22"/>
        </w:rPr>
      </w:pPr>
    </w:p>
    <w:p w14:paraId="42772C71" w14:textId="77777777" w:rsidR="00046838" w:rsidRPr="00046838" w:rsidRDefault="00046838" w:rsidP="00335A99">
      <w:pPr>
        <w:autoSpaceDE w:val="0"/>
        <w:autoSpaceDN w:val="0"/>
        <w:adjustRightInd w:val="0"/>
        <w:jc w:val="both"/>
        <w:rPr>
          <w:rFonts w:asciiTheme="minorBidi" w:hAnsiTheme="minorBidi" w:cstheme="minorBidi"/>
          <w:color w:val="4F81BD" w:themeColor="accent1"/>
          <w:sz w:val="24"/>
          <w:szCs w:val="24"/>
        </w:rPr>
      </w:pPr>
    </w:p>
    <w:p w14:paraId="18B9BF69" w14:textId="17B02E18" w:rsidR="009B67A8" w:rsidRDefault="00263B98" w:rsidP="009B67A8">
      <w:pPr>
        <w:pStyle w:val="Titre2"/>
      </w:pPr>
      <w:bookmarkStart w:id="8" w:name="_Toc72887397"/>
      <w:bookmarkStart w:id="9" w:name="_Toc73057422"/>
      <w:r>
        <w:t>7</w:t>
      </w:r>
      <w:r w:rsidR="009B67A8" w:rsidRPr="005879AF">
        <w:t>-</w:t>
      </w:r>
      <w:r w:rsidR="009B67A8" w:rsidRPr="00D67F6B">
        <w:rPr>
          <w:i w:val="0"/>
          <w:iCs w:val="0"/>
        </w:rPr>
        <w:t xml:space="preserve"> CONFLITS D’INTERETS</w:t>
      </w:r>
      <w:bookmarkEnd w:id="8"/>
      <w:bookmarkEnd w:id="9"/>
      <w:r w:rsidR="009B67A8" w:rsidRPr="00D67F6B">
        <w:rPr>
          <w:i w:val="0"/>
          <w:iCs w:val="0"/>
        </w:rPr>
        <w:t xml:space="preserve"> </w:t>
      </w:r>
    </w:p>
    <w:p w14:paraId="28F0EFC5" w14:textId="77777777" w:rsidR="009B67A8" w:rsidRPr="00C3032A" w:rsidRDefault="009B67A8" w:rsidP="009B67A8"/>
    <w:p w14:paraId="3E2B1D20"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Les consultants en conflits d’intérêt, c'est-à-dire qui auraient un intérêt quelconque direct ou indirect au Projet ou qui sont en relation personnelle ou professionnelle avec la Banque Mondiale ou le Ministère de tutelle de la</w:t>
      </w:r>
      <w:r w:rsidRPr="005879AF">
        <w:rPr>
          <w:rFonts w:asciiTheme="minorBidi" w:hAnsiTheme="minorBidi" w:cstheme="minorBidi"/>
          <w:b/>
          <w:bCs/>
          <w:sz w:val="24"/>
          <w:szCs w:val="24"/>
        </w:rPr>
        <w:t xml:space="preserve"> FMDM </w:t>
      </w:r>
      <w:r w:rsidRPr="005879AF">
        <w:rPr>
          <w:rFonts w:asciiTheme="minorBidi" w:hAnsiTheme="minorBidi" w:cstheme="minorBidi"/>
          <w:sz w:val="24"/>
          <w:szCs w:val="24"/>
        </w:rPr>
        <w:t xml:space="preserve">doivent déclarer leurs conflits d’intérêts au moment de la transmission de la lettre de candidature pour la mission. </w:t>
      </w:r>
    </w:p>
    <w:p w14:paraId="1709362F"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En particulier, tout fonctionnaire exerçant une fonction administrative doit présenter les autorisations nécessaires pour assurer la mission. </w:t>
      </w:r>
    </w:p>
    <w:p w14:paraId="57706F95" w14:textId="579AD4F5" w:rsidR="009B67A8" w:rsidRDefault="00263B98" w:rsidP="009B67A8">
      <w:pPr>
        <w:pStyle w:val="Titre2"/>
      </w:pPr>
      <w:bookmarkStart w:id="10" w:name="_Toc72887398"/>
      <w:bookmarkStart w:id="11" w:name="_Toc73057423"/>
      <w:r>
        <w:t>8</w:t>
      </w:r>
      <w:r w:rsidR="009B67A8" w:rsidRPr="005879AF">
        <w:t xml:space="preserve">- </w:t>
      </w:r>
      <w:r w:rsidR="009B67A8" w:rsidRPr="00D67F6B">
        <w:rPr>
          <w:i w:val="0"/>
          <w:iCs w:val="0"/>
        </w:rPr>
        <w:t>CONFIDENTIALITE</w:t>
      </w:r>
      <w:bookmarkEnd w:id="10"/>
      <w:bookmarkEnd w:id="11"/>
    </w:p>
    <w:p w14:paraId="0F757E0D" w14:textId="77777777" w:rsidR="009B67A8" w:rsidRPr="00C3032A" w:rsidRDefault="009B67A8" w:rsidP="009B67A8">
      <w:pPr>
        <w:pStyle w:val="Titre2"/>
        <w:rPr>
          <w:sz w:val="8"/>
          <w:szCs w:val="8"/>
        </w:rPr>
      </w:pPr>
      <w:r w:rsidRPr="005879AF">
        <w:t xml:space="preserve"> </w:t>
      </w:r>
    </w:p>
    <w:p w14:paraId="297160D0"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 consultant individuel 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 </w:t>
      </w:r>
    </w:p>
    <w:p w14:paraId="7D9BC5DA" w14:textId="77777777" w:rsidR="009B67A8" w:rsidRDefault="009B67A8" w:rsidP="009B67A8">
      <w:pPr>
        <w:autoSpaceDE w:val="0"/>
        <w:autoSpaceDN w:val="0"/>
        <w:adjustRightInd w:val="0"/>
        <w:jc w:val="both"/>
        <w:rPr>
          <w:rFonts w:asciiTheme="minorBidi" w:hAnsiTheme="minorBidi" w:cstheme="minorBidi"/>
          <w:b/>
          <w:bCs/>
          <w:sz w:val="24"/>
          <w:szCs w:val="24"/>
        </w:rPr>
      </w:pPr>
    </w:p>
    <w:p w14:paraId="5C024889" w14:textId="1BF06524" w:rsidR="009B67A8" w:rsidRDefault="00263B98" w:rsidP="009B67A8">
      <w:pPr>
        <w:pStyle w:val="Titre2"/>
      </w:pPr>
      <w:bookmarkStart w:id="12" w:name="_Toc72887399"/>
      <w:bookmarkStart w:id="13" w:name="_Toc73057424"/>
      <w:r>
        <w:t>9</w:t>
      </w:r>
      <w:r w:rsidR="009B67A8" w:rsidRPr="005879AF">
        <w:t xml:space="preserve">- </w:t>
      </w:r>
      <w:r w:rsidR="009B67A8" w:rsidRPr="00D67F6B">
        <w:rPr>
          <w:i w:val="0"/>
          <w:iCs w:val="0"/>
        </w:rPr>
        <w:t>PIECES CONSTITUTIVES DE LA MANIFESTATION D’INTÉRÊT</w:t>
      </w:r>
      <w:bookmarkEnd w:id="12"/>
      <w:bookmarkEnd w:id="13"/>
      <w:r w:rsidR="009B67A8" w:rsidRPr="005879AF">
        <w:t xml:space="preserve"> </w:t>
      </w:r>
    </w:p>
    <w:p w14:paraId="5EA591D9" w14:textId="77777777" w:rsidR="009B67A8" w:rsidRPr="005879AF" w:rsidRDefault="009B67A8" w:rsidP="009B67A8">
      <w:pPr>
        <w:autoSpaceDE w:val="0"/>
        <w:autoSpaceDN w:val="0"/>
        <w:adjustRightInd w:val="0"/>
        <w:jc w:val="both"/>
        <w:rPr>
          <w:rFonts w:asciiTheme="minorBidi" w:hAnsiTheme="minorBidi" w:cstheme="minorBidi"/>
          <w:sz w:val="24"/>
          <w:szCs w:val="24"/>
        </w:rPr>
      </w:pPr>
    </w:p>
    <w:p w14:paraId="10D9291F" w14:textId="77777777" w:rsidR="009B67A8" w:rsidRPr="005879AF" w:rsidRDefault="009B67A8" w:rsidP="00263B98">
      <w:pPr>
        <w:pStyle w:val="Paragraphedeliste"/>
        <w:numPr>
          <w:ilvl w:val="0"/>
          <w:numId w:val="7"/>
        </w:numPr>
        <w:tabs>
          <w:tab w:val="left" w:pos="426"/>
        </w:tabs>
        <w:autoSpaceDE w:val="0"/>
        <w:autoSpaceDN w:val="0"/>
        <w:adjustRightInd w:val="0"/>
        <w:spacing w:after="18"/>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Une lettre de candidature au nom du Doyen de la Faculté de Médecine Dentaire de </w:t>
      </w:r>
      <w:proofErr w:type="gramStart"/>
      <w:r w:rsidRPr="005879AF">
        <w:rPr>
          <w:rFonts w:asciiTheme="minorBidi" w:hAnsiTheme="minorBidi" w:cstheme="minorBidi"/>
          <w:sz w:val="24"/>
          <w:szCs w:val="24"/>
        </w:rPr>
        <w:t>Monastir;</w:t>
      </w:r>
      <w:proofErr w:type="gramEnd"/>
      <w:r w:rsidRPr="005879AF">
        <w:rPr>
          <w:rFonts w:asciiTheme="minorBidi" w:hAnsiTheme="minorBidi" w:cstheme="minorBidi"/>
          <w:sz w:val="24"/>
          <w:szCs w:val="24"/>
        </w:rPr>
        <w:t xml:space="preserve"> </w:t>
      </w:r>
    </w:p>
    <w:p w14:paraId="760B4454" w14:textId="77777777" w:rsidR="009B67A8" w:rsidRPr="005879AF" w:rsidRDefault="009B67A8" w:rsidP="00263B98">
      <w:pPr>
        <w:pStyle w:val="Paragraphedeliste"/>
        <w:numPr>
          <w:ilvl w:val="0"/>
          <w:numId w:val="7"/>
        </w:numPr>
        <w:tabs>
          <w:tab w:val="left" w:pos="426"/>
        </w:tabs>
        <w:autoSpaceDE w:val="0"/>
        <w:autoSpaceDN w:val="0"/>
        <w:adjustRightInd w:val="0"/>
        <w:spacing w:after="18"/>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 Curriculum Vitae, selon le modèle joint en annexe des présents termes de référence, incluant toute information indiquant que le candidat atteste de l'expérience et des compétences nécessaires et qu'il est qualifié pour exécuter les prestations demandées ; </w:t>
      </w:r>
    </w:p>
    <w:p w14:paraId="294941F4" w14:textId="77777777" w:rsidR="009B67A8" w:rsidRPr="005879AF" w:rsidRDefault="009B67A8" w:rsidP="00263B98">
      <w:pPr>
        <w:pStyle w:val="Paragraphedeliste"/>
        <w:numPr>
          <w:ilvl w:val="0"/>
          <w:numId w:val="7"/>
        </w:numPr>
        <w:tabs>
          <w:tab w:val="left" w:pos="426"/>
        </w:tabs>
        <w:autoSpaceDE w:val="0"/>
        <w:autoSpaceDN w:val="0"/>
        <w:adjustRightInd w:val="0"/>
        <w:spacing w:after="18"/>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Une copie des pièces justificatives (i) des diplômes, (ii) des expériences du candidat, et (iii) des qualifications du candidat en rapport avec la nature de la mission. </w:t>
      </w:r>
    </w:p>
    <w:p w14:paraId="7A73F5CB" w14:textId="77777777" w:rsidR="009B67A8" w:rsidRPr="005879AF" w:rsidRDefault="009B67A8" w:rsidP="00263B98">
      <w:pPr>
        <w:pStyle w:val="Paragraphedeliste"/>
        <w:numPr>
          <w:ilvl w:val="0"/>
          <w:numId w:val="7"/>
        </w:numPr>
        <w:tabs>
          <w:tab w:val="left" w:pos="426"/>
        </w:tabs>
        <w:autoSpaceDE w:val="0"/>
        <w:autoSpaceDN w:val="0"/>
        <w:adjustRightInd w:val="0"/>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 bref rapport sur la démarche méthodologique proposée pour la mise en œuvre de la mission </w:t>
      </w:r>
    </w:p>
    <w:p w14:paraId="4DA969E0" w14:textId="77777777" w:rsidR="009B67A8" w:rsidRPr="005879AF" w:rsidRDefault="009B67A8" w:rsidP="009B67A8">
      <w:pPr>
        <w:tabs>
          <w:tab w:val="left" w:pos="426"/>
        </w:tabs>
        <w:autoSpaceDE w:val="0"/>
        <w:autoSpaceDN w:val="0"/>
        <w:adjustRightInd w:val="0"/>
        <w:ind w:left="142" w:hanging="76"/>
        <w:jc w:val="both"/>
        <w:rPr>
          <w:rFonts w:asciiTheme="minorBidi" w:hAnsiTheme="minorBidi" w:cstheme="minorBidi"/>
          <w:sz w:val="24"/>
          <w:szCs w:val="24"/>
        </w:rPr>
      </w:pPr>
    </w:p>
    <w:p w14:paraId="774F9D66" w14:textId="5EAC8659" w:rsidR="009B67A8" w:rsidRPr="005879AF" w:rsidRDefault="009B67A8" w:rsidP="000B5B2B">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Les manifestations d'intérêts doivent parvenir à la Faculté de Médecine Dentaire de Monastir par voie postale ou être déposées directement au bureau d’ordre au plus tard </w:t>
      </w:r>
      <w:r w:rsidRPr="005879AF">
        <w:rPr>
          <w:rFonts w:asciiTheme="minorBidi" w:hAnsiTheme="minorBidi" w:cstheme="minorBidi"/>
          <w:b/>
          <w:bCs/>
          <w:sz w:val="24"/>
          <w:szCs w:val="24"/>
        </w:rPr>
        <w:t xml:space="preserve">le </w:t>
      </w:r>
      <w:r w:rsidR="000B5B2B">
        <w:rPr>
          <w:rFonts w:asciiTheme="minorBidi" w:hAnsiTheme="minorBidi" w:cstheme="minorBidi"/>
          <w:b/>
          <w:bCs/>
          <w:color w:val="FF0000"/>
          <w:sz w:val="24"/>
          <w:szCs w:val="24"/>
        </w:rPr>
        <w:t>31</w:t>
      </w:r>
      <w:bookmarkStart w:id="14" w:name="_GoBack"/>
      <w:bookmarkEnd w:id="14"/>
      <w:r w:rsidRPr="00EF2B07">
        <w:rPr>
          <w:rFonts w:asciiTheme="minorBidi" w:hAnsiTheme="minorBidi" w:cstheme="minorBidi"/>
          <w:b/>
          <w:bCs/>
          <w:color w:val="FF0000"/>
          <w:sz w:val="24"/>
          <w:szCs w:val="24"/>
        </w:rPr>
        <w:t xml:space="preserve"> </w:t>
      </w:r>
      <w:r w:rsidR="00F00C93">
        <w:rPr>
          <w:rFonts w:asciiTheme="minorBidi" w:hAnsiTheme="minorBidi" w:cstheme="minorBidi"/>
          <w:b/>
          <w:bCs/>
          <w:color w:val="FF0000"/>
          <w:sz w:val="24"/>
          <w:szCs w:val="24"/>
        </w:rPr>
        <w:t>Aout</w:t>
      </w:r>
      <w:r w:rsidRPr="00EF2B07">
        <w:rPr>
          <w:rFonts w:asciiTheme="minorBidi" w:hAnsiTheme="minorBidi" w:cstheme="minorBidi"/>
          <w:b/>
          <w:bCs/>
          <w:color w:val="FF0000"/>
          <w:sz w:val="24"/>
          <w:szCs w:val="24"/>
        </w:rPr>
        <w:t xml:space="preserve"> 202</w:t>
      </w:r>
      <w:r w:rsidR="000B3855">
        <w:rPr>
          <w:rFonts w:asciiTheme="minorBidi" w:hAnsiTheme="minorBidi" w:cstheme="minorBidi"/>
          <w:b/>
          <w:bCs/>
          <w:color w:val="FF0000"/>
          <w:sz w:val="24"/>
          <w:szCs w:val="24"/>
        </w:rPr>
        <w:t>2</w:t>
      </w:r>
      <w:r w:rsidRPr="00EF2B07">
        <w:rPr>
          <w:rFonts w:asciiTheme="minorBidi" w:hAnsiTheme="minorBidi" w:cstheme="minorBidi"/>
          <w:b/>
          <w:bCs/>
          <w:color w:val="FF0000"/>
          <w:sz w:val="24"/>
          <w:szCs w:val="24"/>
        </w:rPr>
        <w:t xml:space="preserve"> </w:t>
      </w:r>
      <w:r w:rsidRPr="005879AF">
        <w:rPr>
          <w:rFonts w:asciiTheme="minorBidi" w:hAnsiTheme="minorBidi" w:cstheme="minorBidi"/>
          <w:sz w:val="24"/>
          <w:szCs w:val="24"/>
        </w:rPr>
        <w:t>à 1</w:t>
      </w:r>
      <w:r w:rsidR="00F00C93">
        <w:rPr>
          <w:rFonts w:asciiTheme="minorBidi" w:hAnsiTheme="minorBidi" w:cstheme="minorBidi"/>
          <w:sz w:val="24"/>
          <w:szCs w:val="24"/>
        </w:rPr>
        <w:t>1</w:t>
      </w:r>
      <w:r w:rsidRPr="005879AF">
        <w:rPr>
          <w:rFonts w:asciiTheme="minorBidi" w:hAnsiTheme="minorBidi" w:cstheme="minorBidi"/>
          <w:sz w:val="24"/>
          <w:szCs w:val="24"/>
        </w:rPr>
        <w:t xml:space="preserve"> heures (heure locale) [Le cachet du bureau d’ordre de la Faculté de Médecine Dentaire de Monastir faisant foi]. </w:t>
      </w:r>
    </w:p>
    <w:p w14:paraId="445648E4" w14:textId="77777777" w:rsidR="009B67A8" w:rsidRPr="005879AF" w:rsidRDefault="009B67A8" w:rsidP="009B67A8">
      <w:pPr>
        <w:autoSpaceDE w:val="0"/>
        <w:autoSpaceDN w:val="0"/>
        <w:adjustRightInd w:val="0"/>
        <w:jc w:val="both"/>
        <w:rPr>
          <w:rFonts w:asciiTheme="minorBidi" w:hAnsiTheme="minorBidi" w:cstheme="minorBidi"/>
          <w:sz w:val="24"/>
          <w:szCs w:val="24"/>
        </w:rPr>
      </w:pPr>
      <w:r>
        <w:rPr>
          <w:rFonts w:asciiTheme="minorBidi" w:hAnsiTheme="minorBidi" w:cstheme="minorBidi"/>
          <w:sz w:val="24"/>
          <w:szCs w:val="24"/>
        </w:rPr>
        <w:t xml:space="preserve">                    </w:t>
      </w:r>
      <w:r w:rsidRPr="005879AF">
        <w:rPr>
          <w:rFonts w:asciiTheme="minorBidi" w:hAnsiTheme="minorBidi" w:cstheme="minorBidi"/>
          <w:sz w:val="24"/>
          <w:szCs w:val="24"/>
        </w:rPr>
        <w:t xml:space="preserve">L’enveloppe extérieure devra porter la mention suivante : </w:t>
      </w:r>
    </w:p>
    <w:p w14:paraId="394AE2DF" w14:textId="77777777" w:rsidR="00304632" w:rsidRPr="00587D0D" w:rsidRDefault="00304632" w:rsidP="00304632">
      <w:pPr>
        <w:pStyle w:val="Paragraphedeliste"/>
        <w:spacing w:line="276" w:lineRule="auto"/>
        <w:ind w:right="14"/>
        <w:jc w:val="both"/>
        <w:rPr>
          <w:rFonts w:asciiTheme="minorHAnsi" w:eastAsia="Tahoma" w:hAnsiTheme="minorHAnsi" w:cstheme="minorHAnsi"/>
          <w:spacing w:val="-1"/>
          <w:sz w:val="24"/>
          <w:szCs w:val="24"/>
        </w:rPr>
      </w:pPr>
    </w:p>
    <w:p w14:paraId="6C8CF646" w14:textId="4DA03783" w:rsidR="00134FE9" w:rsidRDefault="002B00A0" w:rsidP="00134FE9">
      <w:pPr>
        <w:jc w:val="center"/>
        <w:rPr>
          <w:rFonts w:asciiTheme="minorBidi" w:hAnsiTheme="minorBidi"/>
          <w:b/>
          <w:bCs/>
        </w:rPr>
      </w:pPr>
      <w:r>
        <w:rPr>
          <w:rFonts w:asciiTheme="minorBidi" w:hAnsiTheme="minorBidi"/>
          <w:b/>
          <w:bCs/>
        </w:rPr>
        <w:t>NE PAS OUVRIR</w:t>
      </w:r>
    </w:p>
    <w:p w14:paraId="167E7216" w14:textId="77777777" w:rsidR="002B00A0" w:rsidRPr="00587D0D" w:rsidRDefault="002B00A0" w:rsidP="00134FE9">
      <w:pPr>
        <w:jc w:val="center"/>
        <w:rPr>
          <w:rFonts w:asciiTheme="minorBidi" w:hAnsiTheme="minorBidi"/>
          <w:b/>
          <w:bCs/>
        </w:rPr>
      </w:pPr>
    </w:p>
    <w:p w14:paraId="1121DD0E" w14:textId="77777777" w:rsidR="003D3940" w:rsidRPr="002B00A0" w:rsidRDefault="003D3940" w:rsidP="003D3940">
      <w:pPr>
        <w:autoSpaceDE w:val="0"/>
        <w:autoSpaceDN w:val="0"/>
        <w:adjustRightInd w:val="0"/>
        <w:jc w:val="center"/>
        <w:rPr>
          <w:rFonts w:asciiTheme="minorBidi" w:hAnsiTheme="minorBidi" w:cstheme="minorBidi"/>
          <w:color w:val="000000"/>
          <w:sz w:val="24"/>
          <w:szCs w:val="24"/>
        </w:rPr>
      </w:pPr>
      <w:bookmarkStart w:id="15" w:name="_Hlk33126622"/>
      <w:r w:rsidRPr="002B00A0">
        <w:rPr>
          <w:rFonts w:asciiTheme="minorBidi" w:hAnsiTheme="minorBidi" w:cstheme="minorBidi"/>
          <w:b/>
          <w:bCs/>
          <w:color w:val="000000"/>
          <w:sz w:val="24"/>
          <w:szCs w:val="24"/>
        </w:rPr>
        <w:t>Manifestation d’Intérêt pour la mission :</w:t>
      </w:r>
    </w:p>
    <w:p w14:paraId="1E4AEE5D" w14:textId="0551E2F2" w:rsidR="00EF2B07" w:rsidRDefault="00EF2B07" w:rsidP="00EF2B07">
      <w:pPr>
        <w:autoSpaceDE w:val="0"/>
        <w:autoSpaceDN w:val="0"/>
        <w:adjustRightInd w:val="0"/>
        <w:ind w:right="175"/>
        <w:jc w:val="center"/>
        <w:rPr>
          <w:rFonts w:asciiTheme="minorBidi" w:eastAsia="Calibri" w:hAnsiTheme="minorBidi" w:cstheme="minorBidi"/>
          <w:b/>
          <w:bCs/>
          <w:color w:val="000000"/>
          <w:sz w:val="24"/>
          <w:szCs w:val="24"/>
          <w:lang w:eastAsia="fr-FR"/>
        </w:rPr>
      </w:pPr>
      <w:r w:rsidRPr="00EF2B07">
        <w:rPr>
          <w:rFonts w:asciiTheme="minorBidi" w:eastAsia="Calibri" w:hAnsiTheme="minorBidi" w:cstheme="minorBidi"/>
          <w:b/>
          <w:bCs/>
          <w:color w:val="000000"/>
          <w:sz w:val="24"/>
          <w:szCs w:val="24"/>
          <w:lang w:eastAsia="fr-FR"/>
        </w:rPr>
        <w:t>Formation sur l’élaboration d’un plan d’action opérationnel de génération des ressources par la prestation de services à la Faculté de Médecine Dentaire</w:t>
      </w:r>
      <w:r>
        <w:rPr>
          <w:rFonts w:asciiTheme="minorBidi" w:eastAsia="Calibri" w:hAnsiTheme="minorBidi" w:cstheme="minorBidi"/>
          <w:b/>
          <w:bCs/>
          <w:color w:val="000000"/>
          <w:sz w:val="24"/>
          <w:szCs w:val="24"/>
          <w:lang w:eastAsia="fr-FR"/>
        </w:rPr>
        <w:t>.</w:t>
      </w:r>
      <w:r w:rsidRPr="00EF2B07">
        <w:rPr>
          <w:rFonts w:asciiTheme="minorBidi" w:eastAsia="Calibri" w:hAnsiTheme="minorBidi" w:cstheme="minorBidi"/>
          <w:b/>
          <w:bCs/>
          <w:color w:val="000000"/>
          <w:sz w:val="24"/>
          <w:szCs w:val="24"/>
          <w:lang w:eastAsia="fr-FR"/>
        </w:rPr>
        <w:t xml:space="preserve"> </w:t>
      </w:r>
    </w:p>
    <w:p w14:paraId="66C0D96F" w14:textId="14FAC0F0" w:rsidR="00784588" w:rsidRPr="003D3940" w:rsidRDefault="00C50B9F" w:rsidP="000B3855">
      <w:pPr>
        <w:spacing w:before="120" w:after="120"/>
        <w:jc w:val="center"/>
        <w:rPr>
          <w:rFonts w:asciiTheme="minorBidi" w:eastAsia="Calibri" w:hAnsiTheme="minorBidi" w:cstheme="minorBidi"/>
          <w:b/>
          <w:bCs/>
          <w:color w:val="000000"/>
          <w:sz w:val="24"/>
          <w:szCs w:val="24"/>
          <w:lang w:eastAsia="fr-FR"/>
        </w:rPr>
      </w:pPr>
      <w:r w:rsidRPr="003D3940">
        <w:rPr>
          <w:rFonts w:asciiTheme="minorBidi" w:eastAsia="Calibri" w:hAnsiTheme="minorBidi" w:cstheme="minorBidi"/>
          <w:b/>
          <w:bCs/>
          <w:color w:val="000000"/>
          <w:sz w:val="24"/>
          <w:szCs w:val="24"/>
          <w:lang w:eastAsia="fr-FR"/>
        </w:rPr>
        <w:t xml:space="preserve">Faculté de Médecine Dentaire, </w:t>
      </w:r>
      <w:r w:rsidR="000B3855">
        <w:rPr>
          <w:rFonts w:asciiTheme="minorBidi" w:eastAsia="Calibri" w:hAnsiTheme="minorBidi" w:cstheme="minorBidi"/>
          <w:b/>
          <w:bCs/>
          <w:color w:val="000000"/>
          <w:sz w:val="24"/>
          <w:szCs w:val="24"/>
          <w:lang w:eastAsia="fr-FR"/>
        </w:rPr>
        <w:t>R</w:t>
      </w:r>
      <w:r w:rsidRPr="003D3940">
        <w:rPr>
          <w:rFonts w:asciiTheme="minorBidi" w:eastAsia="Calibri" w:hAnsiTheme="minorBidi" w:cstheme="minorBidi"/>
          <w:b/>
          <w:bCs/>
          <w:color w:val="000000"/>
          <w:sz w:val="24"/>
          <w:szCs w:val="24"/>
          <w:lang w:eastAsia="fr-FR"/>
        </w:rPr>
        <w:t xml:space="preserve">ue Avicenne 5019 Monastir </w:t>
      </w:r>
      <w:r w:rsidR="00784588" w:rsidRPr="003D3940">
        <w:rPr>
          <w:rFonts w:asciiTheme="minorBidi" w:eastAsia="Calibri" w:hAnsiTheme="minorBidi" w:cstheme="minorBidi"/>
          <w:b/>
          <w:bCs/>
          <w:color w:val="000000"/>
          <w:sz w:val="24"/>
          <w:szCs w:val="24"/>
          <w:lang w:eastAsia="fr-FR"/>
        </w:rPr>
        <w:t xml:space="preserve">– Tunisie. </w:t>
      </w:r>
    </w:p>
    <w:p w14:paraId="410F4E57" w14:textId="0E1DA706" w:rsidR="00E32B79" w:rsidRDefault="00E32B79" w:rsidP="00134FE9">
      <w:pPr>
        <w:spacing w:before="120" w:after="120"/>
        <w:jc w:val="center"/>
        <w:rPr>
          <w:rFonts w:asciiTheme="minorBidi" w:hAnsiTheme="minorBidi"/>
          <w:b/>
          <w:bCs/>
        </w:rPr>
      </w:pPr>
    </w:p>
    <w:p w14:paraId="123796D1" w14:textId="77777777" w:rsidR="00263B98" w:rsidRDefault="00263B98" w:rsidP="00134FE9">
      <w:pPr>
        <w:spacing w:before="120" w:after="120"/>
        <w:jc w:val="center"/>
        <w:rPr>
          <w:rFonts w:asciiTheme="minorBidi" w:hAnsiTheme="minorBidi"/>
          <w:b/>
          <w:bCs/>
        </w:rPr>
      </w:pPr>
    </w:p>
    <w:p w14:paraId="32AF97D8" w14:textId="72FA51D8" w:rsidR="0080392E" w:rsidRPr="00587D0D" w:rsidRDefault="0080392E" w:rsidP="00263B98">
      <w:pPr>
        <w:pStyle w:val="Titre1"/>
        <w:numPr>
          <w:ilvl w:val="0"/>
          <w:numId w:val="8"/>
        </w:numPr>
        <w:rPr>
          <w:rFonts w:eastAsia="Arial"/>
        </w:rPr>
      </w:pPr>
      <w:bookmarkStart w:id="16" w:name="_Toc61804678"/>
      <w:bookmarkStart w:id="17" w:name="_Toc73057425"/>
      <w:r w:rsidRPr="00587D0D">
        <w:rPr>
          <w:rFonts w:eastAsia="Arial"/>
        </w:rPr>
        <w:lastRenderedPageBreak/>
        <w:t>ANNEXES</w:t>
      </w:r>
      <w:bookmarkEnd w:id="16"/>
      <w:bookmarkEnd w:id="17"/>
    </w:p>
    <w:bookmarkEnd w:id="15"/>
    <w:p w14:paraId="4A4C1F3F" w14:textId="00575DFE" w:rsidR="00E32B79" w:rsidRDefault="00E32B79" w:rsidP="00E32B79">
      <w:pPr>
        <w:keepNext/>
        <w:spacing w:before="20" w:after="20"/>
        <w:jc w:val="center"/>
        <w:rPr>
          <w:rFonts w:ascii="Arial" w:hAnsi="Arial"/>
          <w:b/>
          <w:sz w:val="32"/>
          <w:szCs w:val="32"/>
          <w:lang w:eastAsia="fr-FR"/>
        </w:rPr>
      </w:pPr>
      <w:r w:rsidRPr="00587D0D">
        <w:rPr>
          <w:rFonts w:ascii="Arial" w:hAnsi="Arial"/>
          <w:b/>
          <w:sz w:val="32"/>
          <w:szCs w:val="32"/>
          <w:lang w:eastAsia="fr-FR"/>
        </w:rPr>
        <w:t>CV pour la candidature pour la mission de ……………………………</w:t>
      </w:r>
    </w:p>
    <w:p w14:paraId="32BD8DE0" w14:textId="77777777" w:rsidR="00DF4A1B" w:rsidRPr="00587D0D" w:rsidRDefault="00DF4A1B" w:rsidP="00E32B79">
      <w:pPr>
        <w:keepNext/>
        <w:spacing w:before="20" w:after="20"/>
        <w:jc w:val="center"/>
        <w:rPr>
          <w:rFonts w:ascii="Arial" w:hAnsi="Arial"/>
          <w:b/>
          <w:sz w:val="32"/>
          <w:szCs w:val="32"/>
          <w:lang w:eastAsia="fr-FR"/>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0"/>
        <w:gridCol w:w="2178"/>
        <w:gridCol w:w="1222"/>
        <w:gridCol w:w="2400"/>
      </w:tblGrid>
      <w:tr w:rsidR="00FA2B57" w:rsidRPr="00587D0D" w14:paraId="2E32D355" w14:textId="77777777" w:rsidTr="00CA6987">
        <w:tc>
          <w:tcPr>
            <w:tcW w:w="3262" w:type="dxa"/>
            <w:tcBorders>
              <w:top w:val="single" w:sz="4" w:space="0" w:color="auto"/>
              <w:left w:val="single" w:sz="4" w:space="0" w:color="auto"/>
              <w:bottom w:val="single" w:sz="4" w:space="0" w:color="auto"/>
              <w:right w:val="single" w:sz="4" w:space="0" w:color="auto"/>
            </w:tcBorders>
            <w:tcMar>
              <w:top w:w="0" w:type="dxa"/>
              <w:left w:w="0" w:type="dxa"/>
              <w:bottom w:w="0" w:type="dxa"/>
              <w:right w:w="70" w:type="dxa"/>
            </w:tcMar>
            <w:hideMark/>
          </w:tcPr>
          <w:p w14:paraId="65578329" w14:textId="77777777" w:rsidR="00E32B79" w:rsidRPr="00587D0D" w:rsidRDefault="00E32B79" w:rsidP="00263B98">
            <w:pPr>
              <w:keepNext/>
              <w:numPr>
                <w:ilvl w:val="0"/>
                <w:numId w:val="3"/>
              </w:numPr>
              <w:spacing w:before="20" w:after="20" w:line="254" w:lineRule="auto"/>
              <w:ind w:left="284" w:hanging="284"/>
              <w:jc w:val="both"/>
              <w:rPr>
                <w:rFonts w:ascii="Arial" w:hAnsi="Arial"/>
                <w:b/>
                <w:sz w:val="18"/>
                <w:szCs w:val="18"/>
              </w:rPr>
            </w:pPr>
            <w:r w:rsidRPr="00587D0D">
              <w:rPr>
                <w:rFonts w:ascii="Arial" w:hAnsi="Arial"/>
                <w:b/>
                <w:sz w:val="18"/>
                <w:szCs w:val="18"/>
              </w:rPr>
              <w:t>Nom et prénom de l’expert :</w:t>
            </w:r>
          </w:p>
        </w:tc>
        <w:tc>
          <w:tcPr>
            <w:tcW w:w="5805" w:type="dxa"/>
            <w:gridSpan w:val="3"/>
            <w:tcBorders>
              <w:top w:val="single" w:sz="4" w:space="0" w:color="auto"/>
              <w:left w:val="single" w:sz="4" w:space="0" w:color="auto"/>
              <w:bottom w:val="single" w:sz="4" w:space="0" w:color="auto"/>
              <w:right w:val="single" w:sz="4" w:space="0" w:color="auto"/>
            </w:tcBorders>
          </w:tcPr>
          <w:p w14:paraId="694F9C7A" w14:textId="77777777" w:rsidR="00E32B79" w:rsidRPr="00587D0D" w:rsidRDefault="00E32B79" w:rsidP="00E32B79">
            <w:pPr>
              <w:spacing w:before="20" w:after="20" w:line="254" w:lineRule="auto"/>
              <w:rPr>
                <w:rFonts w:ascii="Arial" w:hAnsi="Arial"/>
                <w:b/>
                <w:bCs/>
                <w:sz w:val="18"/>
                <w:szCs w:val="24"/>
              </w:rPr>
            </w:pPr>
          </w:p>
        </w:tc>
      </w:tr>
      <w:tr w:rsidR="00FA2B57" w:rsidRPr="00587D0D" w14:paraId="5AC8A928" w14:textId="77777777" w:rsidTr="00CA6987">
        <w:tc>
          <w:tcPr>
            <w:tcW w:w="3262" w:type="dxa"/>
            <w:tcBorders>
              <w:top w:val="single" w:sz="4" w:space="0" w:color="auto"/>
              <w:left w:val="single" w:sz="4" w:space="0" w:color="auto"/>
              <w:bottom w:val="single" w:sz="4" w:space="0" w:color="auto"/>
              <w:right w:val="single" w:sz="4" w:space="0" w:color="auto"/>
            </w:tcBorders>
            <w:tcMar>
              <w:top w:w="0" w:type="dxa"/>
              <w:left w:w="0" w:type="dxa"/>
              <w:bottom w:w="0" w:type="dxa"/>
              <w:right w:w="70" w:type="dxa"/>
            </w:tcMar>
            <w:hideMark/>
          </w:tcPr>
          <w:p w14:paraId="6EE223A4" w14:textId="77777777" w:rsidR="00E32B79" w:rsidRPr="00587D0D" w:rsidRDefault="00E32B79" w:rsidP="00263B98">
            <w:pPr>
              <w:keepNext/>
              <w:numPr>
                <w:ilvl w:val="0"/>
                <w:numId w:val="3"/>
              </w:numPr>
              <w:spacing w:before="20" w:after="20" w:line="254" w:lineRule="auto"/>
              <w:ind w:left="284" w:hanging="284"/>
              <w:jc w:val="both"/>
              <w:rPr>
                <w:rFonts w:ascii="Arial" w:hAnsi="Arial"/>
                <w:b/>
                <w:sz w:val="18"/>
                <w:szCs w:val="18"/>
              </w:rPr>
            </w:pPr>
            <w:r w:rsidRPr="00587D0D">
              <w:rPr>
                <w:rFonts w:ascii="Arial" w:hAnsi="Arial"/>
                <w:b/>
                <w:sz w:val="18"/>
                <w:szCs w:val="18"/>
              </w:rPr>
              <w:t xml:space="preserve">Date de naissance :    </w:t>
            </w:r>
          </w:p>
        </w:tc>
        <w:tc>
          <w:tcPr>
            <w:tcW w:w="2180" w:type="dxa"/>
            <w:tcBorders>
              <w:top w:val="single" w:sz="4" w:space="0" w:color="auto"/>
              <w:left w:val="single" w:sz="4" w:space="0" w:color="auto"/>
              <w:bottom w:val="single" w:sz="4" w:space="0" w:color="auto"/>
              <w:right w:val="single" w:sz="4" w:space="0" w:color="auto"/>
            </w:tcBorders>
          </w:tcPr>
          <w:p w14:paraId="747E3A85" w14:textId="77777777" w:rsidR="00E32B79" w:rsidRPr="00587D0D" w:rsidRDefault="00E32B79" w:rsidP="00E32B79">
            <w:pPr>
              <w:spacing w:line="280" w:lineRule="atLeast"/>
              <w:jc w:val="both"/>
              <w:rPr>
                <w:sz w:val="22"/>
              </w:rPr>
            </w:pPr>
          </w:p>
        </w:tc>
        <w:tc>
          <w:tcPr>
            <w:tcW w:w="1223" w:type="dxa"/>
            <w:tcBorders>
              <w:top w:val="single" w:sz="4" w:space="0" w:color="auto"/>
              <w:left w:val="single" w:sz="4" w:space="0" w:color="auto"/>
              <w:bottom w:val="single" w:sz="4" w:space="0" w:color="auto"/>
              <w:right w:val="single" w:sz="4" w:space="0" w:color="auto"/>
            </w:tcBorders>
            <w:hideMark/>
          </w:tcPr>
          <w:p w14:paraId="2997E88B" w14:textId="77777777" w:rsidR="00E32B79" w:rsidRPr="00587D0D" w:rsidRDefault="00E32B79" w:rsidP="00E32B79">
            <w:pPr>
              <w:keepNext/>
              <w:spacing w:before="20" w:after="20" w:line="254" w:lineRule="auto"/>
              <w:rPr>
                <w:rFonts w:ascii="Arial" w:hAnsi="Arial"/>
                <w:b/>
                <w:sz w:val="18"/>
                <w:szCs w:val="18"/>
              </w:rPr>
            </w:pPr>
            <w:r w:rsidRPr="00587D0D">
              <w:rPr>
                <w:rFonts w:ascii="Arial" w:hAnsi="Arial"/>
                <w:b/>
                <w:sz w:val="18"/>
                <w:szCs w:val="18"/>
              </w:rPr>
              <w:t>Nationalité :</w:t>
            </w:r>
          </w:p>
        </w:tc>
        <w:tc>
          <w:tcPr>
            <w:tcW w:w="2402" w:type="dxa"/>
            <w:tcBorders>
              <w:top w:val="single" w:sz="4" w:space="0" w:color="auto"/>
              <w:left w:val="single" w:sz="4" w:space="0" w:color="auto"/>
              <w:bottom w:val="single" w:sz="4" w:space="0" w:color="auto"/>
              <w:right w:val="single" w:sz="4" w:space="0" w:color="auto"/>
            </w:tcBorders>
          </w:tcPr>
          <w:p w14:paraId="43C0E973" w14:textId="77777777" w:rsidR="00E32B79" w:rsidRPr="00587D0D" w:rsidRDefault="00E32B79" w:rsidP="00E32B79">
            <w:pPr>
              <w:spacing w:line="280" w:lineRule="atLeast"/>
              <w:jc w:val="both"/>
              <w:rPr>
                <w:sz w:val="22"/>
              </w:rPr>
            </w:pPr>
          </w:p>
        </w:tc>
      </w:tr>
    </w:tbl>
    <w:p w14:paraId="5F0E4F34"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Niveau d’études :</w:t>
      </w:r>
    </w:p>
    <w:p w14:paraId="43015867" w14:textId="77777777" w:rsidR="00E32B79" w:rsidRPr="00587D0D" w:rsidRDefault="00E32B79" w:rsidP="00E32B79">
      <w:pPr>
        <w:spacing w:before="20" w:after="20" w:line="120" w:lineRule="exact"/>
        <w:rPr>
          <w:rFonts w:ascii="Arial" w:hAnsi="Arial"/>
          <w:sz w:val="18"/>
          <w:szCs w:val="24"/>
          <w:lang w:eastAsia="fr-FR"/>
        </w:rPr>
      </w:pPr>
    </w:p>
    <w:tbl>
      <w:tblPr>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4538"/>
        <w:gridCol w:w="4538"/>
      </w:tblGrid>
      <w:tr w:rsidR="00FA2B57" w:rsidRPr="00587D0D" w14:paraId="628DDC13" w14:textId="77777777" w:rsidTr="00CA6987">
        <w:tc>
          <w:tcPr>
            <w:tcW w:w="2500" w:type="pct"/>
            <w:tcBorders>
              <w:top w:val="single" w:sz="4" w:space="0" w:color="4472C4"/>
              <w:left w:val="single" w:sz="4" w:space="0" w:color="4472C4"/>
              <w:bottom w:val="single" w:sz="4" w:space="0" w:color="4472C4"/>
              <w:right w:val="single" w:sz="4" w:space="0" w:color="4472C4"/>
            </w:tcBorders>
            <w:shd w:val="pct5" w:color="auto" w:fill="FFFFFF"/>
            <w:hideMark/>
          </w:tcPr>
          <w:p w14:paraId="25A95172"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Institution (Dates : début – fin)</w:t>
            </w:r>
          </w:p>
        </w:tc>
        <w:tc>
          <w:tcPr>
            <w:tcW w:w="2500" w:type="pct"/>
            <w:tcBorders>
              <w:top w:val="single" w:sz="4" w:space="0" w:color="4472C4"/>
              <w:left w:val="single" w:sz="4" w:space="0" w:color="4472C4"/>
              <w:bottom w:val="single" w:sz="4" w:space="0" w:color="4472C4"/>
              <w:right w:val="single" w:sz="4" w:space="0" w:color="4472C4"/>
            </w:tcBorders>
            <w:shd w:val="pct5" w:color="auto" w:fill="FFFFFF"/>
            <w:hideMark/>
          </w:tcPr>
          <w:p w14:paraId="6BA636B6"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Diplôme(s) obtenu(s)</w:t>
            </w:r>
          </w:p>
        </w:tc>
      </w:tr>
      <w:tr w:rsidR="00FA2B57" w:rsidRPr="00587D0D" w14:paraId="2864B4CA" w14:textId="77777777" w:rsidTr="00CA6987">
        <w:tc>
          <w:tcPr>
            <w:tcW w:w="2500" w:type="pct"/>
            <w:tcBorders>
              <w:top w:val="single" w:sz="4" w:space="0" w:color="4472C4"/>
              <w:left w:val="single" w:sz="4" w:space="0" w:color="4472C4"/>
              <w:bottom w:val="single" w:sz="4" w:space="0" w:color="4472C4"/>
              <w:right w:val="single" w:sz="4" w:space="0" w:color="4472C4"/>
            </w:tcBorders>
          </w:tcPr>
          <w:p w14:paraId="7740BDC2"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09BCBB28"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14:paraId="7146A62B" w14:textId="77777777" w:rsidTr="00CA6987">
        <w:tc>
          <w:tcPr>
            <w:tcW w:w="2500" w:type="pct"/>
            <w:tcBorders>
              <w:top w:val="single" w:sz="4" w:space="0" w:color="4472C4"/>
              <w:left w:val="single" w:sz="4" w:space="0" w:color="4472C4"/>
              <w:bottom w:val="single" w:sz="4" w:space="0" w:color="4472C4"/>
              <w:right w:val="single" w:sz="4" w:space="0" w:color="4472C4"/>
            </w:tcBorders>
          </w:tcPr>
          <w:p w14:paraId="3A787942"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3AD0A494"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14:paraId="0BEB6A17" w14:textId="77777777" w:rsidTr="00CA6987">
        <w:tc>
          <w:tcPr>
            <w:tcW w:w="2500" w:type="pct"/>
            <w:tcBorders>
              <w:top w:val="single" w:sz="4" w:space="0" w:color="4472C4"/>
              <w:left w:val="single" w:sz="4" w:space="0" w:color="4472C4"/>
              <w:bottom w:val="single" w:sz="4" w:space="0" w:color="4472C4"/>
              <w:right w:val="single" w:sz="4" w:space="0" w:color="4472C4"/>
            </w:tcBorders>
          </w:tcPr>
          <w:p w14:paraId="3E61A8BF"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43937B3B"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14:paraId="46BBD788" w14:textId="77777777" w:rsidTr="00CA6987">
        <w:tc>
          <w:tcPr>
            <w:tcW w:w="2500" w:type="pct"/>
            <w:tcBorders>
              <w:top w:val="single" w:sz="4" w:space="0" w:color="4472C4"/>
              <w:left w:val="single" w:sz="4" w:space="0" w:color="4472C4"/>
              <w:bottom w:val="single" w:sz="4" w:space="0" w:color="4472C4"/>
              <w:right w:val="single" w:sz="4" w:space="0" w:color="4472C4"/>
            </w:tcBorders>
          </w:tcPr>
          <w:p w14:paraId="6151BE28"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17F90184"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14:paraId="5C04A350" w14:textId="77777777" w:rsidTr="00CA6987">
        <w:trPr>
          <w:trHeight w:val="345"/>
        </w:trPr>
        <w:tc>
          <w:tcPr>
            <w:tcW w:w="2500" w:type="pct"/>
            <w:tcBorders>
              <w:top w:val="single" w:sz="4" w:space="0" w:color="4472C4"/>
              <w:left w:val="single" w:sz="4" w:space="0" w:color="4472C4"/>
              <w:bottom w:val="single" w:sz="4" w:space="0" w:color="4472C4"/>
              <w:right w:val="single" w:sz="4" w:space="0" w:color="4472C4"/>
            </w:tcBorders>
          </w:tcPr>
          <w:p w14:paraId="2F484730"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02DFBA8F"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r w:rsidR="00E32B79" w:rsidRPr="00587D0D" w14:paraId="0BA4016F" w14:textId="77777777" w:rsidTr="00CA6987">
        <w:trPr>
          <w:trHeight w:val="345"/>
        </w:trPr>
        <w:tc>
          <w:tcPr>
            <w:tcW w:w="2500" w:type="pct"/>
            <w:tcBorders>
              <w:top w:val="single" w:sz="4" w:space="0" w:color="4472C4"/>
              <w:left w:val="single" w:sz="4" w:space="0" w:color="4472C4"/>
              <w:bottom w:val="single" w:sz="4" w:space="0" w:color="4472C4"/>
              <w:right w:val="single" w:sz="4" w:space="0" w:color="4472C4"/>
            </w:tcBorders>
          </w:tcPr>
          <w:p w14:paraId="38FA2A14" w14:textId="77777777" w:rsidR="00E32B79" w:rsidRPr="00587D0D" w:rsidRDefault="00E32B79" w:rsidP="00E32B79">
            <w:pPr>
              <w:spacing w:line="280" w:lineRule="atLeast"/>
              <w:jc w:val="both"/>
              <w:rPr>
                <w:sz w:val="16"/>
                <w:szCs w:val="16"/>
                <w:lang w:eastAsia="de-DE"/>
              </w:rPr>
            </w:pPr>
          </w:p>
        </w:tc>
        <w:tc>
          <w:tcPr>
            <w:tcW w:w="2500" w:type="pct"/>
            <w:tcBorders>
              <w:top w:val="single" w:sz="4" w:space="0" w:color="4472C4"/>
              <w:left w:val="single" w:sz="4" w:space="0" w:color="4472C4"/>
              <w:bottom w:val="single" w:sz="4" w:space="0" w:color="4472C4"/>
              <w:right w:val="single" w:sz="4" w:space="0" w:color="4472C4"/>
            </w:tcBorders>
          </w:tcPr>
          <w:p w14:paraId="702D0EF7"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bl>
    <w:p w14:paraId="2DD7C1C9" w14:textId="77777777" w:rsidR="00E32B79" w:rsidRPr="00587D0D" w:rsidRDefault="00E32B79" w:rsidP="00E32B79">
      <w:pPr>
        <w:spacing w:before="20" w:after="20" w:line="120" w:lineRule="exact"/>
        <w:rPr>
          <w:rFonts w:ascii="Arial" w:hAnsi="Arial"/>
          <w:sz w:val="18"/>
          <w:szCs w:val="24"/>
          <w:lang w:eastAsia="fr-FR"/>
        </w:rPr>
      </w:pPr>
    </w:p>
    <w:p w14:paraId="49321A47"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clés :</w:t>
      </w:r>
    </w:p>
    <w:p w14:paraId="222702F7" w14:textId="77777777" w:rsidR="00E32B79" w:rsidRPr="00587D0D" w:rsidRDefault="00E32B79" w:rsidP="00E32B79">
      <w:pPr>
        <w:tabs>
          <w:tab w:val="left" w:pos="708"/>
        </w:tabs>
        <w:spacing w:before="20" w:after="20"/>
        <w:ind w:left="284"/>
        <w:rPr>
          <w:rFonts w:ascii="Arial" w:hAnsi="Arial"/>
          <w:sz w:val="18"/>
          <w:szCs w:val="18"/>
          <w:lang w:eastAsia="fr-FR"/>
        </w:rPr>
      </w:pPr>
    </w:p>
    <w:p w14:paraId="4DA98A28"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Affiliation à des associations/groupements professionnels :</w:t>
      </w:r>
    </w:p>
    <w:p w14:paraId="7C2604DB" w14:textId="77777777" w:rsidR="00E32B79" w:rsidRPr="00587D0D" w:rsidRDefault="00E32B79" w:rsidP="00E32B79">
      <w:pPr>
        <w:tabs>
          <w:tab w:val="left" w:pos="708"/>
        </w:tabs>
        <w:spacing w:before="20" w:after="20"/>
        <w:ind w:left="284"/>
        <w:rPr>
          <w:rFonts w:ascii="Arial" w:hAnsi="Arial"/>
          <w:sz w:val="18"/>
          <w:szCs w:val="18"/>
          <w:highlight w:val="yellow"/>
          <w:lang w:eastAsia="fr-FR"/>
        </w:rPr>
      </w:pPr>
    </w:p>
    <w:p w14:paraId="59954E14"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Autres formations</w:t>
      </w:r>
    </w:p>
    <w:p w14:paraId="4FE12D4E" w14:textId="77777777" w:rsidR="00E32B79" w:rsidRPr="00587D0D" w:rsidRDefault="00E32B79" w:rsidP="00E32B79">
      <w:pPr>
        <w:keepNext/>
        <w:spacing w:before="20" w:after="20"/>
        <w:rPr>
          <w:rFonts w:ascii="Arial" w:hAnsi="Arial"/>
          <w:b/>
          <w:sz w:val="18"/>
          <w:szCs w:val="18"/>
          <w:lang w:eastAsia="fr-FR"/>
        </w:rPr>
      </w:pPr>
    </w:p>
    <w:p w14:paraId="0C93F396"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Pays où l’expert a travaillé :</w:t>
      </w:r>
    </w:p>
    <w:p w14:paraId="22F48AB3" w14:textId="77777777" w:rsidR="00E32B79" w:rsidRPr="00587D0D" w:rsidRDefault="00E32B79" w:rsidP="00E32B79">
      <w:pPr>
        <w:spacing w:before="20" w:after="20" w:line="120" w:lineRule="exact"/>
        <w:rPr>
          <w:rFonts w:ascii="Arial" w:hAnsi="Arial"/>
          <w:sz w:val="18"/>
          <w:szCs w:val="24"/>
          <w:lang w:eastAsia="fr-FR"/>
        </w:rPr>
      </w:pPr>
    </w:p>
    <w:p w14:paraId="1A79BA44"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 xml:space="preserve">Langues : </w:t>
      </w:r>
      <w:r w:rsidRPr="00587D0D">
        <w:rPr>
          <w:rFonts w:ascii="Arial" w:hAnsi="Arial"/>
          <w:sz w:val="18"/>
          <w:szCs w:val="18"/>
          <w:lang w:eastAsia="fr-FR"/>
        </w:rPr>
        <w:t>(bon, moyen, médiocre)</w:t>
      </w:r>
    </w:p>
    <w:p w14:paraId="4AEB6FE2" w14:textId="77777777" w:rsidR="00E32B79" w:rsidRPr="00587D0D" w:rsidRDefault="00E32B79" w:rsidP="00E32B79">
      <w:pPr>
        <w:spacing w:before="20" w:after="20" w:line="120" w:lineRule="exact"/>
        <w:rPr>
          <w:rFonts w:ascii="Arial" w:hAnsi="Arial"/>
          <w:sz w:val="18"/>
          <w:szCs w:val="24"/>
          <w:lang w:eastAsia="fr-FR"/>
        </w:rPr>
      </w:pPr>
    </w:p>
    <w:p w14:paraId="45301F3F" w14:textId="77777777" w:rsidR="00E32B79" w:rsidRPr="00587D0D" w:rsidRDefault="00E32B79" w:rsidP="00E32B79">
      <w:pPr>
        <w:spacing w:before="20" w:after="20" w:line="120" w:lineRule="exact"/>
        <w:rPr>
          <w:rFonts w:ascii="Arial" w:hAnsi="Arial"/>
          <w:sz w:val="18"/>
          <w:szCs w:val="24"/>
          <w:lang w:eastAsia="fr-FR"/>
        </w:rPr>
      </w:pPr>
    </w:p>
    <w:tbl>
      <w:tblPr>
        <w:tblpPr w:leftFromText="141" w:rightFromText="141" w:vertAnchor="text" w:horzAnchor="margin" w:tblpY="14"/>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2303"/>
        <w:gridCol w:w="2259"/>
        <w:gridCol w:w="2258"/>
        <w:gridCol w:w="2256"/>
      </w:tblGrid>
      <w:tr w:rsidR="00FA2B57" w:rsidRPr="00587D0D" w14:paraId="77EDE5C3" w14:textId="77777777" w:rsidTr="00CA6987">
        <w:trPr>
          <w:cantSplit/>
        </w:trPr>
        <w:tc>
          <w:tcPr>
            <w:tcW w:w="1268" w:type="pct"/>
            <w:tcBorders>
              <w:top w:val="single" w:sz="4" w:space="0" w:color="4472C4"/>
              <w:left w:val="single" w:sz="4" w:space="0" w:color="4472C4"/>
              <w:bottom w:val="single" w:sz="4" w:space="0" w:color="4472C4"/>
              <w:right w:val="single" w:sz="4" w:space="0" w:color="4472C4"/>
            </w:tcBorders>
            <w:shd w:val="pct5" w:color="auto" w:fill="auto"/>
            <w:hideMark/>
          </w:tcPr>
          <w:p w14:paraId="622B8E2C"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Langue</w:t>
            </w:r>
          </w:p>
        </w:tc>
        <w:tc>
          <w:tcPr>
            <w:tcW w:w="1244" w:type="pct"/>
            <w:tcBorders>
              <w:top w:val="single" w:sz="4" w:space="0" w:color="4472C4"/>
              <w:left w:val="single" w:sz="4" w:space="0" w:color="4472C4"/>
              <w:bottom w:val="single" w:sz="4" w:space="0" w:color="4472C4"/>
              <w:right w:val="single" w:sz="4" w:space="0" w:color="4472C4"/>
            </w:tcBorders>
            <w:shd w:val="pct5" w:color="auto" w:fill="auto"/>
            <w:hideMark/>
          </w:tcPr>
          <w:p w14:paraId="3BFA2977"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Lu</w:t>
            </w:r>
          </w:p>
        </w:tc>
        <w:tc>
          <w:tcPr>
            <w:tcW w:w="1244" w:type="pct"/>
            <w:tcBorders>
              <w:top w:val="single" w:sz="4" w:space="0" w:color="4472C4"/>
              <w:left w:val="single" w:sz="4" w:space="0" w:color="4472C4"/>
              <w:bottom w:val="single" w:sz="4" w:space="0" w:color="4472C4"/>
              <w:right w:val="single" w:sz="4" w:space="0" w:color="4472C4"/>
            </w:tcBorders>
            <w:shd w:val="pct5" w:color="auto" w:fill="auto"/>
            <w:hideMark/>
          </w:tcPr>
          <w:p w14:paraId="0715A143"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Parlé</w:t>
            </w:r>
          </w:p>
        </w:tc>
        <w:tc>
          <w:tcPr>
            <w:tcW w:w="1243" w:type="pct"/>
            <w:tcBorders>
              <w:top w:val="single" w:sz="4" w:space="0" w:color="4472C4"/>
              <w:left w:val="single" w:sz="4" w:space="0" w:color="4472C4"/>
              <w:bottom w:val="single" w:sz="4" w:space="0" w:color="4472C4"/>
              <w:right w:val="single" w:sz="4" w:space="0" w:color="4472C4"/>
            </w:tcBorders>
            <w:shd w:val="pct5" w:color="auto" w:fill="auto"/>
            <w:hideMark/>
          </w:tcPr>
          <w:p w14:paraId="63D83173"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Écrit</w:t>
            </w:r>
          </w:p>
        </w:tc>
      </w:tr>
      <w:tr w:rsidR="00FA2B57" w:rsidRPr="00587D0D" w14:paraId="0B742D3E" w14:textId="77777777" w:rsidTr="00CA6987">
        <w:tc>
          <w:tcPr>
            <w:tcW w:w="1268" w:type="pct"/>
            <w:tcBorders>
              <w:top w:val="single" w:sz="4" w:space="0" w:color="4472C4"/>
              <w:left w:val="single" w:sz="4" w:space="0" w:color="4472C4"/>
              <w:bottom w:val="single" w:sz="4" w:space="0" w:color="4472C4"/>
              <w:right w:val="single" w:sz="4" w:space="0" w:color="4472C4"/>
            </w:tcBorders>
          </w:tcPr>
          <w:p w14:paraId="7C9453A3" w14:textId="77777777" w:rsidR="00E32B79" w:rsidRPr="00587D0D" w:rsidRDefault="00E32B79" w:rsidP="00E32B79">
            <w:pPr>
              <w:spacing w:line="280" w:lineRule="atLeast"/>
              <w:jc w:val="center"/>
              <w:rPr>
                <w:sz w:val="22"/>
              </w:rPr>
            </w:pPr>
          </w:p>
        </w:tc>
        <w:tc>
          <w:tcPr>
            <w:tcW w:w="1244" w:type="pct"/>
            <w:tcBorders>
              <w:top w:val="single" w:sz="4" w:space="0" w:color="4472C4"/>
              <w:left w:val="single" w:sz="4" w:space="0" w:color="4472C4"/>
              <w:bottom w:val="single" w:sz="4" w:space="0" w:color="4472C4"/>
              <w:right w:val="single" w:sz="4" w:space="0" w:color="4472C4"/>
            </w:tcBorders>
          </w:tcPr>
          <w:p w14:paraId="61598056" w14:textId="77777777"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419D4147" w14:textId="77777777"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14:paraId="48DE190F" w14:textId="77777777" w:rsidR="00E32B79" w:rsidRPr="00587D0D" w:rsidRDefault="00E32B79" w:rsidP="00E32B79">
            <w:pPr>
              <w:spacing w:line="280" w:lineRule="atLeast"/>
              <w:jc w:val="center"/>
              <w:rPr>
                <w:sz w:val="22"/>
                <w:lang w:eastAsia="de-DE"/>
              </w:rPr>
            </w:pPr>
          </w:p>
        </w:tc>
      </w:tr>
      <w:tr w:rsidR="00FA2B57" w:rsidRPr="00587D0D" w14:paraId="180FF71F" w14:textId="77777777" w:rsidTr="00CA6987">
        <w:tc>
          <w:tcPr>
            <w:tcW w:w="1268" w:type="pct"/>
            <w:tcBorders>
              <w:top w:val="single" w:sz="4" w:space="0" w:color="4472C4"/>
              <w:left w:val="single" w:sz="4" w:space="0" w:color="4472C4"/>
              <w:bottom w:val="single" w:sz="4" w:space="0" w:color="4472C4"/>
              <w:right w:val="single" w:sz="4" w:space="0" w:color="4472C4"/>
            </w:tcBorders>
          </w:tcPr>
          <w:p w14:paraId="02F8605F" w14:textId="77777777"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0D95BC82" w14:textId="77777777"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446D9036" w14:textId="77777777"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14:paraId="3A422EF3" w14:textId="77777777" w:rsidR="00E32B79" w:rsidRPr="00587D0D" w:rsidRDefault="00E32B79" w:rsidP="00E32B79">
            <w:pPr>
              <w:spacing w:line="280" w:lineRule="atLeast"/>
              <w:jc w:val="center"/>
              <w:rPr>
                <w:sz w:val="22"/>
                <w:lang w:eastAsia="de-DE"/>
              </w:rPr>
            </w:pPr>
          </w:p>
        </w:tc>
      </w:tr>
      <w:tr w:rsidR="00FA2B57" w:rsidRPr="00587D0D" w14:paraId="2E3E1686" w14:textId="77777777" w:rsidTr="00CA6987">
        <w:tc>
          <w:tcPr>
            <w:tcW w:w="1268" w:type="pct"/>
            <w:tcBorders>
              <w:top w:val="single" w:sz="4" w:space="0" w:color="4472C4"/>
              <w:left w:val="single" w:sz="4" w:space="0" w:color="4472C4"/>
              <w:bottom w:val="single" w:sz="4" w:space="0" w:color="4472C4"/>
              <w:right w:val="single" w:sz="4" w:space="0" w:color="4472C4"/>
            </w:tcBorders>
          </w:tcPr>
          <w:p w14:paraId="378827BF" w14:textId="77777777"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7D6988CC" w14:textId="77777777" w:rsidR="00E32B79" w:rsidRPr="00587D0D" w:rsidRDefault="00E32B79" w:rsidP="00E32B79">
            <w:pPr>
              <w:spacing w:line="280" w:lineRule="atLeast"/>
              <w:jc w:val="center"/>
              <w:rPr>
                <w:sz w:val="22"/>
                <w:highlight w:val="yellow"/>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54B20613" w14:textId="77777777"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14:paraId="4C9FEC6E" w14:textId="77777777" w:rsidR="00E32B79" w:rsidRPr="00587D0D" w:rsidRDefault="00E32B79" w:rsidP="00E32B79">
            <w:pPr>
              <w:spacing w:line="280" w:lineRule="atLeast"/>
              <w:jc w:val="center"/>
              <w:rPr>
                <w:sz w:val="22"/>
                <w:highlight w:val="yellow"/>
                <w:lang w:eastAsia="de-DE"/>
              </w:rPr>
            </w:pPr>
          </w:p>
        </w:tc>
      </w:tr>
    </w:tbl>
    <w:p w14:paraId="1EF2CF00"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Expérience professionnelle :</w:t>
      </w:r>
    </w:p>
    <w:p w14:paraId="63FBEEF1" w14:textId="77777777" w:rsidR="00E32B79" w:rsidRPr="00587D0D" w:rsidRDefault="00E32B79" w:rsidP="00E32B79">
      <w:pPr>
        <w:spacing w:after="120" w:line="280" w:lineRule="atLeast"/>
        <w:jc w:val="both"/>
        <w:rPr>
          <w:rFonts w:ascii="Calibri" w:hAnsi="Calibri" w:cs="Arial"/>
          <w:b/>
          <w:sz w:val="22"/>
          <w:szCs w:val="18"/>
        </w:rPr>
      </w:pPr>
    </w:p>
    <w:tbl>
      <w:tblPr>
        <w:tblpPr w:leftFromText="141" w:rightFromText="141" w:vertAnchor="text" w:horzAnchor="margin" w:tblpY="-28"/>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1285"/>
        <w:gridCol w:w="3701"/>
        <w:gridCol w:w="4090"/>
      </w:tblGrid>
      <w:tr w:rsidR="00FA2B57" w:rsidRPr="00587D0D" w14:paraId="03F59F00" w14:textId="77777777" w:rsidTr="00CA6987">
        <w:trPr>
          <w:cantSplit/>
          <w:tblHeader/>
        </w:trPr>
        <w:tc>
          <w:tcPr>
            <w:tcW w:w="708"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14:paraId="530A7961"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Depuis - Jusqu’à</w:t>
            </w:r>
          </w:p>
        </w:tc>
        <w:tc>
          <w:tcPr>
            <w:tcW w:w="2039"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14:paraId="53DF524F"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Employeur</w:t>
            </w:r>
          </w:p>
        </w:tc>
        <w:tc>
          <w:tcPr>
            <w:tcW w:w="2253"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14:paraId="396572E5"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Poste</w:t>
            </w:r>
          </w:p>
        </w:tc>
      </w:tr>
      <w:tr w:rsidR="00FA2B57" w:rsidRPr="00587D0D" w14:paraId="015921C6"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00E17462" w14:textId="77777777" w:rsidR="00E32B79" w:rsidRPr="00587D0D" w:rsidRDefault="00E32B79" w:rsidP="00E32B79">
            <w:pPr>
              <w:tabs>
                <w:tab w:val="left" w:pos="924"/>
              </w:tabs>
              <w:spacing w:line="280" w:lineRule="atLeast"/>
              <w:jc w:val="both"/>
              <w:rPr>
                <w:sz w:val="22"/>
              </w:rPr>
            </w:pPr>
          </w:p>
        </w:tc>
        <w:tc>
          <w:tcPr>
            <w:tcW w:w="2039" w:type="pct"/>
            <w:tcBorders>
              <w:top w:val="single" w:sz="4" w:space="0" w:color="4472C4"/>
              <w:left w:val="single" w:sz="4" w:space="0" w:color="4472C4"/>
              <w:bottom w:val="single" w:sz="4" w:space="0" w:color="4472C4"/>
              <w:right w:val="single" w:sz="4" w:space="0" w:color="4472C4"/>
            </w:tcBorders>
          </w:tcPr>
          <w:p w14:paraId="643A7B9D" w14:textId="77777777" w:rsidR="00E32B79" w:rsidRPr="00587D0D" w:rsidRDefault="00E32B79" w:rsidP="00E32B79">
            <w:pPr>
              <w:spacing w:line="280" w:lineRule="atLeast"/>
              <w:jc w:val="both"/>
              <w:rPr>
                <w:sz w:val="22"/>
                <w:lang w:eastAsia="de-DE"/>
              </w:rPr>
            </w:pPr>
          </w:p>
        </w:tc>
        <w:tc>
          <w:tcPr>
            <w:tcW w:w="2253" w:type="pct"/>
            <w:tcBorders>
              <w:top w:val="single" w:sz="4" w:space="0" w:color="4472C4"/>
              <w:left w:val="single" w:sz="4" w:space="0" w:color="4472C4"/>
              <w:bottom w:val="single" w:sz="4" w:space="0" w:color="4472C4"/>
              <w:right w:val="single" w:sz="4" w:space="0" w:color="4472C4"/>
            </w:tcBorders>
          </w:tcPr>
          <w:p w14:paraId="32A50FBA" w14:textId="77777777" w:rsidR="00E32B79" w:rsidRPr="00587D0D" w:rsidRDefault="00E32B79" w:rsidP="00E32B79">
            <w:pPr>
              <w:spacing w:line="280" w:lineRule="atLeast"/>
              <w:jc w:val="both"/>
              <w:rPr>
                <w:sz w:val="22"/>
                <w:lang w:eastAsia="de-DE"/>
              </w:rPr>
            </w:pPr>
          </w:p>
        </w:tc>
      </w:tr>
      <w:tr w:rsidR="00FA2B57" w:rsidRPr="00587D0D" w14:paraId="0920253D"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53715C2E" w14:textId="77777777"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14:paraId="3EEA33D8" w14:textId="77777777"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14:paraId="39D3B053" w14:textId="77777777" w:rsidR="00E32B79" w:rsidRPr="00587D0D" w:rsidRDefault="00E32B79" w:rsidP="00E32B79">
            <w:pPr>
              <w:spacing w:before="20" w:after="20" w:line="254" w:lineRule="auto"/>
              <w:rPr>
                <w:rFonts w:ascii="Arial" w:hAnsi="Arial"/>
                <w:bCs/>
                <w:sz w:val="18"/>
                <w:szCs w:val="24"/>
              </w:rPr>
            </w:pPr>
          </w:p>
        </w:tc>
      </w:tr>
      <w:tr w:rsidR="00FA2B57" w:rsidRPr="00587D0D" w14:paraId="6DAFCFDA"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31415AC5" w14:textId="77777777"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14:paraId="33440797" w14:textId="77777777"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14:paraId="53E40565" w14:textId="77777777" w:rsidR="00E32B79" w:rsidRPr="00587D0D" w:rsidRDefault="00E32B79" w:rsidP="00E32B79">
            <w:pPr>
              <w:spacing w:before="20" w:after="20" w:line="254" w:lineRule="auto"/>
              <w:rPr>
                <w:rFonts w:ascii="Arial" w:hAnsi="Arial"/>
                <w:bCs/>
                <w:sz w:val="18"/>
                <w:szCs w:val="24"/>
              </w:rPr>
            </w:pPr>
          </w:p>
        </w:tc>
      </w:tr>
      <w:tr w:rsidR="00FA2B57" w:rsidRPr="00587D0D" w14:paraId="594D510F"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0CC5C813" w14:textId="77777777"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14:paraId="1A992758" w14:textId="77777777"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14:paraId="0087156B" w14:textId="77777777" w:rsidR="00E32B79" w:rsidRPr="00587D0D" w:rsidRDefault="00E32B79" w:rsidP="00E32B79">
            <w:pPr>
              <w:spacing w:before="20" w:after="20" w:line="254" w:lineRule="auto"/>
              <w:rPr>
                <w:rFonts w:ascii="Arial" w:hAnsi="Arial"/>
                <w:bCs/>
                <w:sz w:val="18"/>
                <w:szCs w:val="24"/>
              </w:rPr>
            </w:pPr>
          </w:p>
        </w:tc>
      </w:tr>
      <w:tr w:rsidR="00FA2B57" w:rsidRPr="00587D0D" w14:paraId="01B7A41E"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062B8638" w14:textId="77777777"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14:paraId="4EC8C226" w14:textId="77777777"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14:paraId="06CD014D" w14:textId="77777777" w:rsidR="00E32B79" w:rsidRPr="00587D0D" w:rsidRDefault="00E32B79" w:rsidP="00E32B79">
            <w:pPr>
              <w:spacing w:before="20" w:after="20" w:line="254" w:lineRule="auto"/>
              <w:rPr>
                <w:rFonts w:ascii="Arial" w:hAnsi="Arial"/>
                <w:bCs/>
                <w:sz w:val="18"/>
                <w:szCs w:val="24"/>
              </w:rPr>
            </w:pPr>
          </w:p>
        </w:tc>
      </w:tr>
    </w:tbl>
    <w:p w14:paraId="64B70E82" w14:textId="77777777" w:rsidR="00592AF2" w:rsidRPr="00587D0D" w:rsidRDefault="00592AF2" w:rsidP="00592AF2">
      <w:pPr>
        <w:keepNext/>
        <w:spacing w:before="20" w:after="20" w:line="280" w:lineRule="atLeast"/>
        <w:ind w:left="284"/>
        <w:jc w:val="both"/>
        <w:rPr>
          <w:rFonts w:ascii="Arial" w:hAnsi="Arial"/>
          <w:sz w:val="18"/>
          <w:szCs w:val="18"/>
          <w:lang w:eastAsia="fr-FR"/>
        </w:rPr>
      </w:pPr>
    </w:p>
    <w:p w14:paraId="7D1FCEC3" w14:textId="3990025A" w:rsidR="00E32B79" w:rsidRPr="00587D0D" w:rsidRDefault="00E32B79" w:rsidP="00263B98">
      <w:pPr>
        <w:keepNext/>
        <w:numPr>
          <w:ilvl w:val="0"/>
          <w:numId w:val="3"/>
        </w:numPr>
        <w:spacing w:before="20" w:after="20" w:line="280" w:lineRule="atLeast"/>
        <w:ind w:left="284" w:hanging="284"/>
        <w:jc w:val="both"/>
        <w:rPr>
          <w:rFonts w:ascii="Arial" w:hAnsi="Arial"/>
          <w:sz w:val="18"/>
          <w:szCs w:val="18"/>
          <w:lang w:eastAsia="fr-FR"/>
        </w:rPr>
      </w:pPr>
      <w:r w:rsidRPr="00587D0D">
        <w:rPr>
          <w:rFonts w:ascii="Arial" w:hAnsi="Arial"/>
          <w:b/>
          <w:sz w:val="18"/>
          <w:szCs w:val="18"/>
          <w:lang w:eastAsia="fr-FR"/>
        </w:rPr>
        <w:t>Compétences spécifiques de l’expert exigées dans le cadre de leur mission</w:t>
      </w: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471"/>
        <w:gridCol w:w="8591"/>
      </w:tblGrid>
      <w:tr w:rsidR="00FA2B57" w:rsidRPr="00587D0D" w14:paraId="10BF8A5B"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484C1411" w14:textId="77777777" w:rsidR="00E32B79" w:rsidRPr="00587D0D" w:rsidRDefault="00E32B79" w:rsidP="00E32B79">
            <w:pPr>
              <w:tabs>
                <w:tab w:val="left" w:pos="924"/>
              </w:tabs>
              <w:spacing w:line="280" w:lineRule="atLeast"/>
              <w:jc w:val="center"/>
              <w:rPr>
                <w:sz w:val="22"/>
                <w:lang w:eastAsia="de-DE"/>
              </w:rPr>
            </w:pPr>
            <w:r w:rsidRPr="00587D0D">
              <w:rPr>
                <w:sz w:val="24"/>
                <w:szCs w:val="28"/>
                <w:lang w:eastAsia="de-DE"/>
              </w:rPr>
              <w:sym w:font="Wingdings" w:char="F08C"/>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29AA9915" w14:textId="7765D5DE" w:rsidR="00E32B79" w:rsidRPr="00587D0D" w:rsidRDefault="00E32B79" w:rsidP="00E32B79">
            <w:pPr>
              <w:spacing w:line="280" w:lineRule="atLeast"/>
              <w:jc w:val="both"/>
              <w:rPr>
                <w:sz w:val="22"/>
                <w:lang w:eastAsia="de-DE"/>
              </w:rPr>
            </w:pPr>
            <w:r w:rsidRPr="00587D0D">
              <w:rPr>
                <w:sz w:val="22"/>
                <w:lang w:eastAsia="de-DE"/>
              </w:rPr>
              <w:t>……………………</w:t>
            </w:r>
            <w:r w:rsidR="00DF4A1B">
              <w:rPr>
                <w:sz w:val="22"/>
                <w:lang w:eastAsia="de-DE"/>
              </w:rPr>
              <w:t>………………………………………………………………….</w:t>
            </w:r>
            <w:r w:rsidRPr="00587D0D">
              <w:rPr>
                <w:sz w:val="22"/>
                <w:lang w:eastAsia="de-DE"/>
              </w:rPr>
              <w:t>………..</w:t>
            </w:r>
          </w:p>
        </w:tc>
      </w:tr>
      <w:tr w:rsidR="00FA2B57" w:rsidRPr="00587D0D" w14:paraId="17929693"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1F2B82BA" w14:textId="77777777"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D"/>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6342DFDA" w14:textId="0922EF86"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r w:rsidR="00FA2B57" w:rsidRPr="00587D0D" w14:paraId="5190B330"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6DA739DA" w14:textId="77777777"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E"/>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43633FBB" w14:textId="46E91F54"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r w:rsidR="00FA2B57" w:rsidRPr="00587D0D" w14:paraId="295C8F4B"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37371281" w14:textId="77777777"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F"/>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56CD9F13" w14:textId="025AA8C8"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r w:rsidR="00592AF2" w:rsidRPr="00587D0D" w14:paraId="3938CD75"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5EF1FF98" w14:textId="77777777"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90"/>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04E751C6" w14:textId="046261C5"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bl>
    <w:p w14:paraId="5A0D1F41" w14:textId="63DDCD47" w:rsidR="00592AF2" w:rsidRPr="00587D0D" w:rsidRDefault="00592AF2" w:rsidP="00592AF2">
      <w:pPr>
        <w:pStyle w:val="Listenumros"/>
        <w:numPr>
          <w:ilvl w:val="0"/>
          <w:numId w:val="0"/>
        </w:numPr>
        <w:ind w:left="284"/>
        <w:rPr>
          <w:color w:val="auto"/>
          <w:lang w:val="fr-FR"/>
        </w:rPr>
      </w:pPr>
    </w:p>
    <w:p w14:paraId="4F191833" w14:textId="77777777" w:rsidR="00592AF2" w:rsidRPr="00587D0D" w:rsidRDefault="00592AF2" w:rsidP="00592AF2">
      <w:pPr>
        <w:pStyle w:val="Listenumros"/>
        <w:numPr>
          <w:ilvl w:val="0"/>
          <w:numId w:val="0"/>
        </w:numPr>
        <w:ind w:left="284"/>
        <w:rPr>
          <w:color w:val="auto"/>
          <w:lang w:val="fr-FR"/>
        </w:rPr>
      </w:pPr>
    </w:p>
    <w:p w14:paraId="532EC1A4" w14:textId="48E91CD7" w:rsidR="00E32B79" w:rsidRPr="00587D0D" w:rsidRDefault="00592AF2" w:rsidP="00592AF2">
      <w:pPr>
        <w:pStyle w:val="Listenumros"/>
        <w:ind w:left="284" w:hanging="284"/>
        <w:rPr>
          <w:color w:val="auto"/>
          <w:lang w:val="fr-FR"/>
        </w:rPr>
      </w:pPr>
      <w:r w:rsidRPr="00587D0D">
        <w:rPr>
          <w:color w:val="auto"/>
          <w:lang w:val="fr-FR"/>
        </w:rPr>
        <w:t>Expériences pertinentes de l’expert qui illustrent le mieux sa compétence :</w:t>
      </w:r>
    </w:p>
    <w:p w14:paraId="4BAEDD7E" w14:textId="7716D105" w:rsidR="00592AF2" w:rsidRPr="00587D0D" w:rsidRDefault="00592AF2" w:rsidP="00E32B79">
      <w:pPr>
        <w:tabs>
          <w:tab w:val="left" w:pos="708"/>
        </w:tabs>
        <w:spacing w:before="20" w:after="20"/>
        <w:ind w:left="284"/>
        <w:rPr>
          <w:rFonts w:ascii="Arial" w:hAnsi="Arial"/>
          <w:sz w:val="18"/>
          <w:szCs w:val="18"/>
          <w:lang w:eastAsia="fr-FR"/>
        </w:rPr>
      </w:pP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3964"/>
        <w:gridCol w:w="5112"/>
      </w:tblGrid>
      <w:tr w:rsidR="00592AF2" w:rsidRPr="00587D0D" w14:paraId="6E540121"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7FD8C0AE" w14:textId="3C673873" w:rsidR="00592AF2" w:rsidRPr="00587D0D" w:rsidRDefault="00592AF2" w:rsidP="00592AF2">
            <w:pPr>
              <w:keepNext/>
              <w:spacing w:before="20" w:after="20" w:line="254" w:lineRule="auto"/>
              <w:rPr>
                <w:rFonts w:ascii="Arial" w:hAnsi="Arial"/>
                <w:iCs/>
                <w:sz w:val="18"/>
                <w:szCs w:val="24"/>
              </w:rPr>
            </w:pPr>
            <w:r w:rsidRPr="00587D0D">
              <w:rPr>
                <w:rFonts w:ascii="Arial" w:hAnsi="Arial"/>
                <w:iCs/>
                <w:sz w:val="18"/>
                <w:szCs w:val="24"/>
              </w:rPr>
              <w:t>Nom du projet:</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3964E28D" w14:textId="6F988A1E"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5D2ACEFA"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27BC3AE3" w14:textId="3AB28087" w:rsidR="00592AF2" w:rsidRPr="00587D0D" w:rsidRDefault="00592AF2" w:rsidP="00592AF2">
            <w:pPr>
              <w:keepNext/>
              <w:spacing w:before="20" w:after="20" w:line="254" w:lineRule="auto"/>
              <w:rPr>
                <w:rFonts w:ascii="Arial" w:hAnsi="Arial"/>
                <w:iCs/>
                <w:sz w:val="18"/>
                <w:szCs w:val="24"/>
              </w:rPr>
            </w:pPr>
            <w:r w:rsidRPr="00587D0D">
              <w:rPr>
                <w:rFonts w:ascii="Arial" w:hAnsi="Arial"/>
                <w:iCs/>
                <w:sz w:val="18"/>
                <w:szCs w:val="24"/>
              </w:rPr>
              <w:t>Année :</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7B2BDF84" w14:textId="63A84872"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6D734180"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4E5328C2" w14:textId="7B53E5D9" w:rsidR="00592AF2" w:rsidRPr="00587D0D" w:rsidRDefault="00592AF2" w:rsidP="00592AF2">
            <w:pPr>
              <w:tabs>
                <w:tab w:val="left" w:pos="924"/>
              </w:tabs>
              <w:spacing w:line="280" w:lineRule="atLeast"/>
              <w:rPr>
                <w:rFonts w:ascii="Arial" w:hAnsi="Arial"/>
                <w:iCs/>
                <w:sz w:val="18"/>
                <w:szCs w:val="24"/>
              </w:rPr>
            </w:pPr>
            <w:r w:rsidRPr="00587D0D">
              <w:rPr>
                <w:rFonts w:ascii="Arial" w:hAnsi="Arial"/>
                <w:iCs/>
                <w:sz w:val="18"/>
                <w:szCs w:val="24"/>
              </w:rPr>
              <w:t>Lieu</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674F6F71" w14:textId="54AADCB5"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0BC82CEC"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79A4CA93" w14:textId="33FEA158" w:rsidR="00592AF2" w:rsidRPr="00587D0D" w:rsidRDefault="00592AF2" w:rsidP="00592AF2">
            <w:pPr>
              <w:tabs>
                <w:tab w:val="left" w:pos="924"/>
              </w:tabs>
              <w:spacing w:line="280" w:lineRule="atLeast"/>
              <w:rPr>
                <w:rFonts w:ascii="Arial" w:hAnsi="Arial"/>
                <w:iCs/>
                <w:sz w:val="18"/>
                <w:szCs w:val="24"/>
              </w:rPr>
            </w:pPr>
            <w:r w:rsidRPr="00587D0D">
              <w:rPr>
                <w:rFonts w:ascii="Arial" w:hAnsi="Arial"/>
                <w:iCs/>
                <w:sz w:val="18"/>
                <w:szCs w:val="24"/>
              </w:rPr>
              <w:t>Client</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41FC6C01" w14:textId="3B0E96D1"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6E2B1F40"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197002F3" w14:textId="6B9B1A33"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Nom et prénom de la personne de contact chez le client </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792DD401" w14:textId="022E11B9"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605F9E18"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3D3B750C" w14:textId="1EB09A7A"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 xml:space="preserve">Coordonnées de la personne de contact chez le client (tél. et email) : </w:t>
            </w:r>
          </w:p>
        </w:tc>
        <w:tc>
          <w:tcPr>
            <w:tcW w:w="5112" w:type="dxa"/>
            <w:tcBorders>
              <w:top w:val="single" w:sz="4" w:space="0" w:color="4472C4"/>
              <w:left w:val="single" w:sz="4" w:space="0" w:color="4472C4"/>
              <w:bottom w:val="single" w:sz="4" w:space="0" w:color="4472C4"/>
              <w:right w:val="single" w:sz="4" w:space="0" w:color="4472C4"/>
            </w:tcBorders>
            <w:vAlign w:val="center"/>
          </w:tcPr>
          <w:p w14:paraId="2D062900" w14:textId="169092E0"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5C1A4953"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406B1842" w14:textId="78230B17"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Poste</w:t>
            </w:r>
          </w:p>
        </w:tc>
        <w:tc>
          <w:tcPr>
            <w:tcW w:w="5112" w:type="dxa"/>
            <w:tcBorders>
              <w:top w:val="single" w:sz="4" w:space="0" w:color="4472C4"/>
              <w:left w:val="single" w:sz="4" w:space="0" w:color="4472C4"/>
              <w:bottom w:val="single" w:sz="4" w:space="0" w:color="4472C4"/>
              <w:right w:val="single" w:sz="4" w:space="0" w:color="4472C4"/>
            </w:tcBorders>
            <w:vAlign w:val="center"/>
          </w:tcPr>
          <w:p w14:paraId="678E6089" w14:textId="528CD432"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55F708FE"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1518160B" w14:textId="5D117392"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Activités :</w:t>
            </w:r>
          </w:p>
        </w:tc>
        <w:tc>
          <w:tcPr>
            <w:tcW w:w="5112" w:type="dxa"/>
            <w:tcBorders>
              <w:top w:val="single" w:sz="4" w:space="0" w:color="4472C4"/>
              <w:left w:val="single" w:sz="4" w:space="0" w:color="4472C4"/>
              <w:bottom w:val="single" w:sz="4" w:space="0" w:color="4472C4"/>
              <w:right w:val="single" w:sz="4" w:space="0" w:color="4472C4"/>
            </w:tcBorders>
            <w:vAlign w:val="center"/>
          </w:tcPr>
          <w:p w14:paraId="58126D46" w14:textId="74C00221"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bl>
    <w:p w14:paraId="415DA873" w14:textId="657467CD" w:rsidR="00592AF2" w:rsidRPr="00587D0D" w:rsidRDefault="00592AF2" w:rsidP="00E32B79">
      <w:pPr>
        <w:tabs>
          <w:tab w:val="left" w:pos="708"/>
        </w:tabs>
        <w:spacing w:before="20" w:after="20"/>
        <w:ind w:left="284"/>
        <w:rPr>
          <w:rFonts w:ascii="Arial" w:hAnsi="Arial"/>
          <w:sz w:val="18"/>
          <w:szCs w:val="18"/>
          <w:lang w:eastAsia="fr-FR"/>
        </w:rPr>
      </w:pPr>
    </w:p>
    <w:p w14:paraId="2F88C5EF" w14:textId="34BFD407" w:rsidR="00E32B79" w:rsidRPr="00587D0D" w:rsidRDefault="00E32B79" w:rsidP="00E32B79">
      <w:pPr>
        <w:spacing w:line="280" w:lineRule="atLeast"/>
        <w:jc w:val="center"/>
        <w:rPr>
          <w:sz w:val="22"/>
          <w:lang w:eastAsia="de-DE"/>
        </w:rPr>
      </w:pPr>
      <w:r w:rsidRPr="00587D0D">
        <w:rPr>
          <w:sz w:val="22"/>
          <w:lang w:eastAsia="de-DE"/>
        </w:rPr>
        <w:t>NB. Ajouter autant de lignes que d’expériences pertinentes.</w:t>
      </w:r>
    </w:p>
    <w:p w14:paraId="3E35EE5B" w14:textId="77777777" w:rsidR="00592AF2" w:rsidRPr="00587D0D" w:rsidRDefault="00592AF2" w:rsidP="00E32B79">
      <w:pPr>
        <w:spacing w:line="280" w:lineRule="atLeast"/>
        <w:jc w:val="center"/>
        <w:rPr>
          <w:sz w:val="22"/>
          <w:lang w:eastAsia="de-DE"/>
        </w:rPr>
      </w:pPr>
    </w:p>
    <w:p w14:paraId="2D1E337F"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et aptitudes sociales</w:t>
      </w:r>
    </w:p>
    <w:p w14:paraId="7AAA6886" w14:textId="77777777"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Vivre et travailler avec d'autres personnes, dans des environnements multiculturels, à des postes où la communication est importante et les situations où le travail d'équipe est essentiel (activités culturelles et sportives par exemple), etc.</w:t>
      </w:r>
    </w:p>
    <w:p w14:paraId="7678D144" w14:textId="77777777" w:rsidR="00E32B79" w:rsidRPr="00587D0D" w:rsidRDefault="00E32B79" w:rsidP="00E32B79">
      <w:pPr>
        <w:tabs>
          <w:tab w:val="left" w:pos="6379"/>
        </w:tabs>
        <w:spacing w:line="280" w:lineRule="atLeast"/>
        <w:jc w:val="both"/>
        <w:rPr>
          <w:rFonts w:ascii="Arial Narrow" w:hAnsi="Arial Narrow"/>
          <w:i/>
          <w:sz w:val="22"/>
          <w:lang w:eastAsia="de-DE"/>
        </w:rPr>
      </w:pPr>
    </w:p>
    <w:p w14:paraId="14010FD2"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Aptitudes et compétences organisationnelles</w:t>
      </w:r>
    </w:p>
    <w:p w14:paraId="07C8B758" w14:textId="58B14862"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 xml:space="preserve">Coordination et gestion de personnes, de projets et des </w:t>
      </w:r>
      <w:r w:rsidR="00C50B9F" w:rsidRPr="00587D0D">
        <w:rPr>
          <w:rFonts w:ascii="Arial Narrow" w:hAnsi="Arial Narrow"/>
          <w:i/>
          <w:sz w:val="22"/>
          <w:lang w:eastAsia="de-DE"/>
        </w:rPr>
        <w:t>budgets ;</w:t>
      </w:r>
      <w:r w:rsidRPr="00587D0D">
        <w:rPr>
          <w:rFonts w:ascii="Arial Narrow" w:hAnsi="Arial Narrow"/>
          <w:i/>
          <w:sz w:val="22"/>
          <w:lang w:eastAsia="de-DE"/>
        </w:rPr>
        <w:t> au travail, en bénévolat (activités culturelles et sportives par exemple) et à la maison, etc.</w:t>
      </w:r>
    </w:p>
    <w:p w14:paraId="3A2E6C75" w14:textId="77777777" w:rsidR="00E32B79" w:rsidRPr="00587D0D" w:rsidRDefault="00E32B79" w:rsidP="00E32B79">
      <w:pPr>
        <w:keepNext/>
        <w:spacing w:before="20" w:after="20"/>
        <w:ind w:left="284"/>
        <w:rPr>
          <w:rFonts w:ascii="Arial" w:hAnsi="Arial"/>
          <w:b/>
          <w:sz w:val="18"/>
          <w:szCs w:val="18"/>
          <w:lang w:eastAsia="fr-FR"/>
        </w:rPr>
      </w:pPr>
    </w:p>
    <w:p w14:paraId="220394E7"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et expériences personnelles</w:t>
      </w:r>
    </w:p>
    <w:p w14:paraId="7E7437EF" w14:textId="77777777"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Acquises au cours de la vie et de la carrière mais non nécessairement validées par des certificats et diplômes officiels</w:t>
      </w:r>
    </w:p>
    <w:p w14:paraId="4B92B9BE" w14:textId="77777777" w:rsidR="00E32B79" w:rsidRPr="00587D0D" w:rsidRDefault="00E32B79" w:rsidP="00E32B79">
      <w:pPr>
        <w:keepNext/>
        <w:spacing w:before="20" w:after="20"/>
        <w:rPr>
          <w:rFonts w:ascii="Arial Narrow" w:hAnsi="Arial Narrow"/>
          <w:b/>
          <w:smallCaps/>
          <w:sz w:val="24"/>
          <w:lang w:eastAsia="cs-CZ"/>
        </w:rPr>
      </w:pPr>
    </w:p>
    <w:p w14:paraId="56EC99D8" w14:textId="77777777" w:rsidR="00E32B79" w:rsidRPr="00F67FF6" w:rsidRDefault="00E32B79" w:rsidP="00F67FF6">
      <w:pPr>
        <w:keepNext/>
        <w:numPr>
          <w:ilvl w:val="0"/>
          <w:numId w:val="3"/>
        </w:numPr>
        <w:spacing w:before="20" w:after="20" w:line="276" w:lineRule="auto"/>
        <w:ind w:left="284" w:hanging="284"/>
        <w:jc w:val="both"/>
        <w:rPr>
          <w:rFonts w:ascii="Arial" w:hAnsi="Arial"/>
          <w:b/>
          <w:sz w:val="22"/>
          <w:szCs w:val="22"/>
          <w:lang w:eastAsia="fr-FR"/>
        </w:rPr>
      </w:pPr>
      <w:r w:rsidRPr="00F67FF6">
        <w:rPr>
          <w:rFonts w:ascii="Arial" w:hAnsi="Arial"/>
          <w:b/>
          <w:sz w:val="22"/>
          <w:szCs w:val="22"/>
          <w:lang w:eastAsia="fr-FR"/>
        </w:rPr>
        <w:t>Information complémentaire</w:t>
      </w:r>
    </w:p>
    <w:p w14:paraId="4DD6DBEB" w14:textId="77777777" w:rsidR="00E32B79" w:rsidRPr="00F67FF6" w:rsidRDefault="00E32B79" w:rsidP="00F67FF6">
      <w:pPr>
        <w:spacing w:before="20" w:after="20" w:line="276" w:lineRule="auto"/>
        <w:rPr>
          <w:rFonts w:ascii="Arial" w:hAnsi="Arial"/>
          <w:sz w:val="22"/>
          <w:szCs w:val="32"/>
          <w:lang w:eastAsia="fr-FR"/>
        </w:rPr>
      </w:pPr>
      <w:r w:rsidRPr="00F67FF6">
        <w:rPr>
          <w:rFonts w:ascii="Arial Narrow" w:hAnsi="Arial Narrow"/>
          <w:i/>
          <w:sz w:val="22"/>
          <w:szCs w:val="32"/>
          <w:lang w:eastAsia="fr-FR"/>
        </w:rPr>
        <w:t xml:space="preserve"> [Inclure ici toute information jugée pertinente pour la présente </w:t>
      </w:r>
      <w:proofErr w:type="gramStart"/>
      <w:r w:rsidRPr="00F67FF6">
        <w:rPr>
          <w:rFonts w:ascii="Arial Narrow" w:hAnsi="Arial Narrow"/>
          <w:i/>
          <w:sz w:val="22"/>
          <w:szCs w:val="32"/>
          <w:lang w:eastAsia="fr-FR"/>
        </w:rPr>
        <w:t>mission:</w:t>
      </w:r>
      <w:proofErr w:type="gramEnd"/>
      <w:r w:rsidRPr="00F67FF6">
        <w:rPr>
          <w:rFonts w:ascii="Arial Narrow" w:hAnsi="Arial Narrow"/>
          <w:i/>
          <w:sz w:val="22"/>
          <w:szCs w:val="32"/>
          <w:lang w:eastAsia="fr-FR"/>
        </w:rPr>
        <w:t xml:space="preserve"> contacts de personnes références, publications, etc.]</w:t>
      </w:r>
    </w:p>
    <w:p w14:paraId="41A2BB95" w14:textId="77777777" w:rsidR="00E32B79" w:rsidRPr="00F67FF6" w:rsidRDefault="00E32B79" w:rsidP="00F67FF6">
      <w:pPr>
        <w:spacing w:before="20" w:after="20" w:line="276" w:lineRule="auto"/>
        <w:rPr>
          <w:rFonts w:ascii="Arial" w:hAnsi="Arial"/>
          <w:sz w:val="22"/>
          <w:szCs w:val="32"/>
          <w:lang w:eastAsia="fr-FR"/>
        </w:rPr>
      </w:pPr>
    </w:p>
    <w:p w14:paraId="1B030DAF" w14:textId="77777777" w:rsidR="00E32B79" w:rsidRPr="00F67FF6" w:rsidRDefault="00E32B79" w:rsidP="00F67FF6">
      <w:pPr>
        <w:keepNext/>
        <w:numPr>
          <w:ilvl w:val="0"/>
          <w:numId w:val="3"/>
        </w:numPr>
        <w:spacing w:before="20" w:after="20" w:line="276" w:lineRule="auto"/>
        <w:ind w:left="284" w:hanging="284"/>
        <w:jc w:val="both"/>
        <w:rPr>
          <w:rFonts w:ascii="Arial" w:hAnsi="Arial"/>
          <w:b/>
          <w:sz w:val="22"/>
          <w:szCs w:val="22"/>
          <w:lang w:eastAsia="fr-FR"/>
        </w:rPr>
      </w:pPr>
      <w:r w:rsidRPr="00F67FF6">
        <w:rPr>
          <w:rFonts w:ascii="Arial" w:hAnsi="Arial"/>
          <w:b/>
          <w:sz w:val="22"/>
          <w:szCs w:val="22"/>
          <w:lang w:eastAsia="fr-FR"/>
        </w:rPr>
        <w:t xml:space="preserve">ANNEXES. </w:t>
      </w:r>
    </w:p>
    <w:p w14:paraId="5F30C226" w14:textId="77777777" w:rsidR="00E32B79" w:rsidRPr="00F67FF6" w:rsidRDefault="00E32B79" w:rsidP="00F67FF6">
      <w:pPr>
        <w:spacing w:before="20" w:after="20" w:line="276" w:lineRule="auto"/>
        <w:rPr>
          <w:rFonts w:ascii="Arial" w:hAnsi="Arial"/>
          <w:sz w:val="22"/>
          <w:szCs w:val="32"/>
          <w:lang w:eastAsia="fr-FR"/>
        </w:rPr>
      </w:pPr>
      <w:r w:rsidRPr="00F67FF6">
        <w:rPr>
          <w:rFonts w:ascii="Arial Narrow" w:hAnsi="Arial Narrow"/>
          <w:i/>
          <w:smallCaps/>
          <w:sz w:val="22"/>
          <w:szCs w:val="32"/>
          <w:lang w:eastAsia="fr-FR"/>
        </w:rPr>
        <w:t>[</w:t>
      </w:r>
      <w:r w:rsidRPr="00F67FF6">
        <w:rPr>
          <w:rFonts w:ascii="Arial Narrow" w:hAnsi="Arial Narrow"/>
          <w:i/>
          <w:sz w:val="22"/>
          <w:szCs w:val="32"/>
          <w:lang w:eastAsia="fr-FR"/>
        </w:rPr>
        <w:t>Lister toutes les annexes jugées pertinentes pour la mission : exemple : missions d’études et coopération internationale]</w:t>
      </w:r>
    </w:p>
    <w:p w14:paraId="2B76A315" w14:textId="0FDFA502" w:rsidR="00E32B79" w:rsidRPr="00587D0D" w:rsidRDefault="00E32B79" w:rsidP="00E32B79">
      <w:pPr>
        <w:spacing w:before="20" w:after="20"/>
        <w:rPr>
          <w:rFonts w:ascii="Arial Narrow" w:hAnsi="Arial Narrow"/>
          <w:sz w:val="16"/>
          <w:lang w:eastAsia="cs-CZ"/>
        </w:rPr>
      </w:pPr>
      <w:r w:rsidRPr="00587D0D">
        <w:rPr>
          <w:rFonts w:ascii="Arial Narrow" w:hAnsi="Arial Narrow"/>
          <w:sz w:val="16"/>
          <w:lang w:eastAsia="cs-CZ"/>
        </w:rPr>
        <w:tab/>
      </w:r>
    </w:p>
    <w:p w14:paraId="2D6FDFD3" w14:textId="77777777" w:rsidR="00C50B9F" w:rsidRPr="00587D0D" w:rsidRDefault="00E32B79" w:rsidP="00E32B79">
      <w:pPr>
        <w:spacing w:before="20" w:after="20"/>
        <w:jc w:val="center"/>
        <w:rPr>
          <w:rFonts w:ascii="Arial Narrow" w:hAnsi="Arial Narrow"/>
          <w:b/>
          <w:smallCaps/>
          <w:sz w:val="24"/>
          <w:lang w:eastAsia="cs-CZ"/>
        </w:rPr>
      </w:pPr>
      <w:r w:rsidRPr="00587D0D">
        <w:rPr>
          <w:rFonts w:ascii="Arial Narrow" w:hAnsi="Arial Narrow"/>
          <w:b/>
          <w:smallCaps/>
          <w:sz w:val="24"/>
          <w:lang w:eastAsia="cs-CZ"/>
        </w:rPr>
        <w:t>J'atteste, en toute bonne conscience, que les renseignements susmentionnés reflètent exactement ma situation, mes qualifications et mon expérience.</w:t>
      </w:r>
      <w:r w:rsidRPr="00587D0D">
        <w:rPr>
          <w:rFonts w:ascii="Arial Narrow" w:hAnsi="Arial Narrow"/>
          <w:b/>
          <w:smallCaps/>
          <w:sz w:val="24"/>
          <w:lang w:eastAsia="cs-CZ"/>
        </w:rPr>
        <w:br/>
        <w:t>Je m'engage à assumer les conséquences de toute déclaration volontairement erronée.</w:t>
      </w:r>
      <w:r w:rsidRPr="00587D0D">
        <w:rPr>
          <w:rFonts w:ascii="Arial Narrow" w:hAnsi="Arial Narrow"/>
          <w:b/>
          <w:smallCaps/>
          <w:sz w:val="24"/>
          <w:lang w:eastAsia="cs-CZ"/>
        </w:rPr>
        <w:br/>
      </w:r>
    </w:p>
    <w:p w14:paraId="015B1DE5" w14:textId="3394438B" w:rsidR="00E32B79" w:rsidRPr="00587D0D" w:rsidRDefault="00E32B79" w:rsidP="00D17E9E">
      <w:pPr>
        <w:spacing w:before="20" w:after="20"/>
        <w:jc w:val="center"/>
        <w:rPr>
          <w:rFonts w:ascii="Arial" w:hAnsi="Arial" w:cs="Arial"/>
          <w:b/>
          <w:bCs/>
          <w:sz w:val="22"/>
          <w:szCs w:val="22"/>
          <w:lang w:eastAsia="cs-CZ"/>
        </w:rPr>
      </w:pPr>
      <w:r w:rsidRPr="00587D0D">
        <w:rPr>
          <w:rFonts w:ascii="Arial Narrow" w:hAnsi="Arial Narrow"/>
          <w:b/>
          <w:smallCaps/>
          <w:sz w:val="24"/>
          <w:lang w:eastAsia="cs-CZ"/>
        </w:rPr>
        <w:br/>
        <w:t>Date: </w:t>
      </w:r>
      <w:r w:rsidRPr="00587D0D">
        <w:rPr>
          <w:rFonts w:ascii="Arial Narrow" w:hAnsi="Arial Narrow"/>
          <w:bCs/>
          <w:i/>
          <w:iCs/>
          <w:smallCaps/>
          <w:sz w:val="24"/>
          <w:lang w:eastAsia="cs-CZ"/>
        </w:rPr>
        <w:t>jour / mois / année</w:t>
      </w:r>
      <w:r w:rsidR="00D17E9E">
        <w:rPr>
          <w:rFonts w:ascii="Arial Narrow" w:hAnsi="Arial Narrow"/>
          <w:bCs/>
          <w:i/>
          <w:iCs/>
          <w:smallCaps/>
          <w:sz w:val="24"/>
          <w:lang w:eastAsia="cs-CZ"/>
        </w:rPr>
        <w:t xml:space="preserve"> …………/…………………/……………</w:t>
      </w:r>
      <w:r w:rsidRPr="00587D0D">
        <w:rPr>
          <w:rFonts w:ascii="Arial" w:hAnsi="Arial" w:cs="Arial"/>
          <w:shd w:val="clear" w:color="auto" w:fill="F5F5F5"/>
          <w:lang w:eastAsia="cs-CZ"/>
        </w:rPr>
        <w:br/>
      </w:r>
      <w:r w:rsidRPr="00587D0D">
        <w:rPr>
          <w:rFonts w:ascii="Arial" w:hAnsi="Arial" w:cs="Arial"/>
          <w:i/>
          <w:shd w:val="clear" w:color="auto" w:fill="F5F5F5"/>
          <w:lang w:eastAsia="cs-CZ"/>
        </w:rPr>
        <w:t>[Signature du consultant</w:t>
      </w:r>
      <w:r w:rsidRPr="00587D0D">
        <w:rPr>
          <w:rFonts w:ascii="Arial Narrow" w:hAnsi="Arial Narrow"/>
          <w:i/>
          <w:sz w:val="16"/>
          <w:lang w:eastAsia="cs-CZ"/>
        </w:rPr>
        <w:t>]</w:t>
      </w:r>
    </w:p>
    <w:p w14:paraId="1F9695B0" w14:textId="77777777" w:rsidR="00E32B79" w:rsidRPr="00587D0D" w:rsidRDefault="00E32B79" w:rsidP="00E32B79">
      <w:pPr>
        <w:keepNext/>
        <w:spacing w:before="20" w:after="20"/>
        <w:jc w:val="center"/>
        <w:rPr>
          <w:rFonts w:ascii="Arial" w:hAnsi="Arial"/>
          <w:b/>
          <w:sz w:val="32"/>
          <w:szCs w:val="32"/>
          <w:lang w:eastAsia="fr-FR"/>
        </w:rPr>
      </w:pPr>
    </w:p>
    <w:p w14:paraId="705CB2E6" w14:textId="02D094F4" w:rsidR="00041AC5" w:rsidRPr="00587D0D" w:rsidRDefault="00041AC5" w:rsidP="00391EF2">
      <w:pPr>
        <w:spacing w:before="5" w:line="120" w:lineRule="exact"/>
        <w:rPr>
          <w:sz w:val="12"/>
          <w:szCs w:val="12"/>
        </w:rPr>
      </w:pPr>
    </w:p>
    <w:sectPr w:rsidR="00041AC5" w:rsidRPr="00587D0D" w:rsidSect="006F3AAD">
      <w:headerReference w:type="default" r:id="rId15"/>
      <w:footerReference w:type="default" r:id="rId16"/>
      <w:pgSz w:w="11920" w:h="16840"/>
      <w:pgMar w:top="1417" w:right="1417" w:bottom="1417" w:left="1417" w:header="0" w:footer="944"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10342" w14:textId="77777777" w:rsidR="00AA41A4" w:rsidRDefault="00AA41A4" w:rsidP="00041AC5">
      <w:r>
        <w:separator/>
      </w:r>
    </w:p>
  </w:endnote>
  <w:endnote w:type="continuationSeparator" w:id="0">
    <w:p w14:paraId="130FF099" w14:textId="77777777" w:rsidR="00AA41A4" w:rsidRDefault="00AA41A4" w:rsidP="0004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C32F0" w14:textId="5F520CF2" w:rsidR="00BF62B4" w:rsidRDefault="003150DA">
    <w:pPr>
      <w:spacing w:line="200" w:lineRule="exact"/>
    </w:pPr>
    <w:r>
      <w:rPr>
        <w:noProof/>
        <w:lang w:eastAsia="fr-FR"/>
      </w:rPr>
      <mc:AlternateContent>
        <mc:Choice Requires="wps">
          <w:drawing>
            <wp:anchor distT="0" distB="0" distL="114300" distR="114300" simplePos="0" relativeHeight="251657216" behindDoc="1" locked="0" layoutInCell="1" allowOverlap="1" wp14:anchorId="33D46968" wp14:editId="1E11799A">
              <wp:simplePos x="0" y="0"/>
              <wp:positionH relativeFrom="margin">
                <wp:align>left</wp:align>
              </wp:positionH>
              <wp:positionV relativeFrom="page">
                <wp:posOffset>10078629</wp:posOffset>
              </wp:positionV>
              <wp:extent cx="4437380" cy="151765"/>
              <wp:effectExtent l="0" t="0" r="1270" b="6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F5B0C" w14:textId="669C776D" w:rsidR="00BF62B4" w:rsidRDefault="00BF62B4" w:rsidP="000B5B2B">
                          <w:pPr>
                            <w:spacing w:line="220" w:lineRule="exact"/>
                            <w:ind w:left="20" w:right="-30"/>
                            <w:rPr>
                              <w:rFonts w:ascii="Arial" w:eastAsia="Arial" w:hAnsi="Arial" w:cs="Arial"/>
                            </w:rPr>
                          </w:pPr>
                          <w:proofErr w:type="gramStart"/>
                          <w:r>
                            <w:rPr>
                              <w:rFonts w:ascii="Arial" w:eastAsia="Arial" w:hAnsi="Arial" w:cs="Arial"/>
                              <w:spacing w:val="3"/>
                            </w:rPr>
                            <w:t>T</w:t>
                          </w:r>
                          <w:r>
                            <w:rPr>
                              <w:rFonts w:ascii="Arial" w:eastAsia="Arial" w:hAnsi="Arial" w:cs="Arial"/>
                            </w:rPr>
                            <w:t>DR</w:t>
                          </w:r>
                          <w:r>
                            <w:rPr>
                              <w:rFonts w:ascii="Arial" w:eastAsia="Arial" w:hAnsi="Arial" w:cs="Arial"/>
                              <w:spacing w:val="-4"/>
                            </w:rPr>
                            <w:t xml:space="preserve">  </w:t>
                          </w:r>
                          <w:r>
                            <w:rPr>
                              <w:rFonts w:ascii="Arial" w:eastAsia="Arial" w:hAnsi="Arial" w:cs="Arial"/>
                              <w:spacing w:val="-1"/>
                            </w:rPr>
                            <w:t>Recrutement</w:t>
                          </w:r>
                          <w:proofErr w:type="gramEnd"/>
                          <w:r>
                            <w:rPr>
                              <w:rFonts w:ascii="Arial" w:eastAsia="Arial" w:hAnsi="Arial" w:cs="Arial"/>
                              <w:spacing w:val="-1"/>
                            </w:rPr>
                            <w:t xml:space="preserve">  d’un  </w:t>
                          </w:r>
                          <w:r w:rsidR="003150DA">
                            <w:rPr>
                              <w:rFonts w:ascii="Arial" w:eastAsia="Arial" w:hAnsi="Arial" w:cs="Arial"/>
                              <w:spacing w:val="-1"/>
                            </w:rPr>
                            <w:t>CI</w:t>
                          </w:r>
                          <w:r>
                            <w:rPr>
                              <w:rFonts w:ascii="Arial" w:eastAsia="Arial" w:hAnsi="Arial" w:cs="Arial"/>
                              <w:spacing w:val="-1"/>
                            </w:rPr>
                            <w:t xml:space="preserve">  </w:t>
                          </w:r>
                          <w:r w:rsidR="00506156">
                            <w:rPr>
                              <w:rFonts w:ascii="Arial" w:eastAsia="Arial" w:hAnsi="Arial" w:cs="Arial"/>
                              <w:spacing w:val="-1"/>
                            </w:rPr>
                            <w:t>Génération Ressources</w:t>
                          </w:r>
                          <w:r>
                            <w:rPr>
                              <w:rFonts w:ascii="Arial" w:eastAsia="Arial" w:hAnsi="Arial" w:cs="Arial"/>
                              <w:spacing w:val="-1"/>
                            </w:rPr>
                            <w:t xml:space="preserve"> - </w:t>
                          </w:r>
                          <w:r w:rsidR="000B5B2B">
                            <w:rPr>
                              <w:rFonts w:ascii="Arial" w:eastAsia="Arial" w:hAnsi="Arial" w:cs="Arial"/>
                              <w:spacing w:val="-1"/>
                            </w:rPr>
                            <w:t>Aout</w:t>
                          </w:r>
                          <w:r>
                            <w:rPr>
                              <w:rFonts w:ascii="Arial" w:eastAsia="Arial" w:hAnsi="Arial" w:cs="Arial"/>
                              <w:spacing w:val="-1"/>
                            </w:rPr>
                            <w:t xml:space="preserve"> 202</w:t>
                          </w:r>
                          <w:r w:rsidR="006525F9">
                            <w:rPr>
                              <w:rFonts w:ascii="Arial" w:eastAsia="Arial" w:hAnsi="Arial" w:cs="Arial"/>
                              <w:spacing w:val="-1"/>
                            </w:rPr>
                            <w:t>2</w:t>
                          </w:r>
                          <w:r>
                            <w:rPr>
                              <w:rFonts w:ascii="Arial" w:eastAsia="Arial" w:hAnsi="Arial" w:cs="Arial"/>
                              <w:spacing w:val="-1"/>
                            </w:rPr>
                            <w:t xml:space="preserve"> - FMDM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46968" id="_x0000_t202" coordsize="21600,21600" o:spt="202" path="m,l,21600r21600,l21600,xe">
              <v:stroke joinstyle="miter"/>
              <v:path gradientshapeok="t" o:connecttype="rect"/>
            </v:shapetype>
            <v:shape id="Text Box 13" o:spid="_x0000_s1026" type="#_x0000_t202" style="position:absolute;margin-left:0;margin-top:793.6pt;width:349.4pt;height:11.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Wt2rQIAAKo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" filled="f" stroked="f">
              <v:textbox inset="0,0,0,0">
                <w:txbxContent>
                  <w:p w14:paraId="62DF5B0C" w14:textId="669C776D" w:rsidR="00BF62B4" w:rsidRDefault="00BF62B4" w:rsidP="000B5B2B">
                    <w:pPr>
                      <w:spacing w:line="220" w:lineRule="exact"/>
                      <w:ind w:left="20" w:right="-30"/>
                      <w:rPr>
                        <w:rFonts w:ascii="Arial" w:eastAsia="Arial" w:hAnsi="Arial" w:cs="Arial"/>
                      </w:rPr>
                    </w:pPr>
                    <w:proofErr w:type="gramStart"/>
                    <w:r>
                      <w:rPr>
                        <w:rFonts w:ascii="Arial" w:eastAsia="Arial" w:hAnsi="Arial" w:cs="Arial"/>
                        <w:spacing w:val="3"/>
                      </w:rPr>
                      <w:t>T</w:t>
                    </w:r>
                    <w:r>
                      <w:rPr>
                        <w:rFonts w:ascii="Arial" w:eastAsia="Arial" w:hAnsi="Arial" w:cs="Arial"/>
                      </w:rPr>
                      <w:t>DR</w:t>
                    </w:r>
                    <w:r>
                      <w:rPr>
                        <w:rFonts w:ascii="Arial" w:eastAsia="Arial" w:hAnsi="Arial" w:cs="Arial"/>
                        <w:spacing w:val="-4"/>
                      </w:rPr>
                      <w:t xml:space="preserve">  </w:t>
                    </w:r>
                    <w:r>
                      <w:rPr>
                        <w:rFonts w:ascii="Arial" w:eastAsia="Arial" w:hAnsi="Arial" w:cs="Arial"/>
                        <w:spacing w:val="-1"/>
                      </w:rPr>
                      <w:t>Recrutement</w:t>
                    </w:r>
                    <w:proofErr w:type="gramEnd"/>
                    <w:r>
                      <w:rPr>
                        <w:rFonts w:ascii="Arial" w:eastAsia="Arial" w:hAnsi="Arial" w:cs="Arial"/>
                        <w:spacing w:val="-1"/>
                      </w:rPr>
                      <w:t xml:space="preserve">  d’un  </w:t>
                    </w:r>
                    <w:r w:rsidR="003150DA">
                      <w:rPr>
                        <w:rFonts w:ascii="Arial" w:eastAsia="Arial" w:hAnsi="Arial" w:cs="Arial"/>
                        <w:spacing w:val="-1"/>
                      </w:rPr>
                      <w:t>CI</w:t>
                    </w:r>
                    <w:r>
                      <w:rPr>
                        <w:rFonts w:ascii="Arial" w:eastAsia="Arial" w:hAnsi="Arial" w:cs="Arial"/>
                        <w:spacing w:val="-1"/>
                      </w:rPr>
                      <w:t xml:space="preserve">  </w:t>
                    </w:r>
                    <w:r w:rsidR="00506156">
                      <w:rPr>
                        <w:rFonts w:ascii="Arial" w:eastAsia="Arial" w:hAnsi="Arial" w:cs="Arial"/>
                        <w:spacing w:val="-1"/>
                      </w:rPr>
                      <w:t>Génération Ressources</w:t>
                    </w:r>
                    <w:r>
                      <w:rPr>
                        <w:rFonts w:ascii="Arial" w:eastAsia="Arial" w:hAnsi="Arial" w:cs="Arial"/>
                        <w:spacing w:val="-1"/>
                      </w:rPr>
                      <w:t xml:space="preserve"> - </w:t>
                    </w:r>
                    <w:r w:rsidR="000B5B2B">
                      <w:rPr>
                        <w:rFonts w:ascii="Arial" w:eastAsia="Arial" w:hAnsi="Arial" w:cs="Arial"/>
                        <w:spacing w:val="-1"/>
                      </w:rPr>
                      <w:t>Aout</w:t>
                    </w:r>
                    <w:r>
                      <w:rPr>
                        <w:rFonts w:ascii="Arial" w:eastAsia="Arial" w:hAnsi="Arial" w:cs="Arial"/>
                        <w:spacing w:val="-1"/>
                      </w:rPr>
                      <w:t xml:space="preserve"> 202</w:t>
                    </w:r>
                    <w:r w:rsidR="006525F9">
                      <w:rPr>
                        <w:rFonts w:ascii="Arial" w:eastAsia="Arial" w:hAnsi="Arial" w:cs="Arial"/>
                        <w:spacing w:val="-1"/>
                      </w:rPr>
                      <w:t>2</w:t>
                    </w:r>
                    <w:r>
                      <w:rPr>
                        <w:rFonts w:ascii="Arial" w:eastAsia="Arial" w:hAnsi="Arial" w:cs="Arial"/>
                        <w:spacing w:val="-1"/>
                      </w:rPr>
                      <w:t xml:space="preserve"> - FMDM</w:t>
                    </w:r>
                  </w:p>
                </w:txbxContent>
              </v:textbox>
              <w10:wrap anchorx="margin" anchory="page"/>
            </v:shape>
          </w:pict>
        </mc:Fallback>
      </mc:AlternateContent>
    </w:r>
    <w:r w:rsidR="00BF62B4">
      <w:rPr>
        <w:noProof/>
        <w:lang w:eastAsia="fr-FR"/>
      </w:rPr>
      <mc:AlternateContent>
        <mc:Choice Requires="wps">
          <w:drawing>
            <wp:anchor distT="0" distB="0" distL="114300" distR="114300" simplePos="0" relativeHeight="251656192" behindDoc="1" locked="0" layoutInCell="1" allowOverlap="1" wp14:anchorId="68F255DA" wp14:editId="0E78185D">
              <wp:simplePos x="0" y="0"/>
              <wp:positionH relativeFrom="page">
                <wp:posOffset>6755765</wp:posOffset>
              </wp:positionH>
              <wp:positionV relativeFrom="page">
                <wp:posOffset>10059670</wp:posOffset>
              </wp:positionV>
              <wp:extent cx="277495" cy="177800"/>
              <wp:effectExtent l="2540" t="1270" r="0" b="190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C931E" w14:textId="3B3B07CE" w:rsidR="00BF62B4" w:rsidRDefault="00BF62B4">
                          <w:pPr>
                            <w:spacing w:line="260" w:lineRule="exact"/>
                            <w:ind w:left="40"/>
                            <w:rPr>
                              <w:rFonts w:ascii="Arial" w:eastAsia="Arial" w:hAnsi="Arial" w:cs="Arial"/>
                              <w:sz w:val="24"/>
                              <w:szCs w:val="24"/>
                            </w:rPr>
                          </w:pPr>
                          <w:r>
                            <w:fldChar w:fldCharType="begin"/>
                          </w:r>
                          <w:r>
                            <w:rPr>
                              <w:rFonts w:ascii="Arial" w:eastAsia="Arial" w:hAnsi="Arial" w:cs="Arial"/>
                              <w:color w:val="FFFFFF"/>
                              <w:sz w:val="24"/>
                              <w:szCs w:val="24"/>
                            </w:rPr>
                            <w:instrText xml:space="preserve"> PAGE </w:instrText>
                          </w:r>
                          <w:r>
                            <w:fldChar w:fldCharType="separate"/>
                          </w:r>
                          <w:r w:rsidR="000B5B2B">
                            <w:rPr>
                              <w:rFonts w:ascii="Arial" w:eastAsia="Arial" w:hAnsi="Arial" w:cs="Arial"/>
                              <w:noProof/>
                              <w:color w:val="FFFFFF"/>
                              <w:sz w:val="24"/>
                              <w:szCs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255DA" id="Text Box 14" o:spid="_x0000_s1027" type="#_x0000_t202" style="position:absolute;margin-left:531.95pt;margin-top:792.1pt;width:21.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" filled="f" stroked="f">
              <v:textbox inset="0,0,0,0">
                <w:txbxContent>
                  <w:p w14:paraId="76DC931E" w14:textId="3B3B07CE" w:rsidR="00BF62B4" w:rsidRDefault="00BF62B4">
                    <w:pPr>
                      <w:spacing w:line="260" w:lineRule="exact"/>
                      <w:ind w:left="40"/>
                      <w:rPr>
                        <w:rFonts w:ascii="Arial" w:eastAsia="Arial" w:hAnsi="Arial" w:cs="Arial"/>
                        <w:sz w:val="24"/>
                        <w:szCs w:val="24"/>
                      </w:rPr>
                    </w:pPr>
                    <w:r>
                      <w:fldChar w:fldCharType="begin"/>
                    </w:r>
                    <w:r>
                      <w:rPr>
                        <w:rFonts w:ascii="Arial" w:eastAsia="Arial" w:hAnsi="Arial" w:cs="Arial"/>
                        <w:color w:val="FFFFFF"/>
                        <w:sz w:val="24"/>
                        <w:szCs w:val="24"/>
                      </w:rPr>
                      <w:instrText xml:space="preserve"> PAGE </w:instrText>
                    </w:r>
                    <w:r>
                      <w:fldChar w:fldCharType="separate"/>
                    </w:r>
                    <w:r w:rsidR="000B5B2B">
                      <w:rPr>
                        <w:rFonts w:ascii="Arial" w:eastAsia="Arial" w:hAnsi="Arial" w:cs="Arial"/>
                        <w:noProof/>
                        <w:color w:val="FFFFFF"/>
                        <w:sz w:val="24"/>
                        <w:szCs w:val="24"/>
                      </w:rPr>
                      <w:t>8</w:t>
                    </w:r>
                    <w:r>
                      <w:fldChar w:fldCharType="end"/>
                    </w:r>
                  </w:p>
                </w:txbxContent>
              </v:textbox>
              <w10:wrap anchorx="page" anchory="page"/>
            </v:shape>
          </w:pict>
        </mc:Fallback>
      </mc:AlternateContent>
    </w:r>
    <w:r w:rsidR="00BF62B4">
      <w:rPr>
        <w:noProof/>
        <w:lang w:eastAsia="fr-FR"/>
      </w:rPr>
      <mc:AlternateContent>
        <mc:Choice Requires="wpg">
          <w:drawing>
            <wp:anchor distT="0" distB="0" distL="114300" distR="114300" simplePos="0" relativeHeight="251655168" behindDoc="1" locked="0" layoutInCell="1" allowOverlap="1" wp14:anchorId="478C35A2" wp14:editId="69C78344">
              <wp:simplePos x="0" y="0"/>
              <wp:positionH relativeFrom="page">
                <wp:posOffset>904240</wp:posOffset>
              </wp:positionH>
              <wp:positionV relativeFrom="page">
                <wp:posOffset>9965690</wp:posOffset>
              </wp:positionV>
              <wp:extent cx="6220460" cy="332740"/>
              <wp:effectExtent l="8890" t="254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0460" cy="332740"/>
                        <a:chOff x="1424" y="15694"/>
                        <a:chExt cx="9796" cy="524"/>
                      </a:xfrm>
                    </wpg:grpSpPr>
                    <wps:wsp>
                      <wps:cNvPr id="6" name="Freeform 17"/>
                      <wps:cNvSpPr>
                        <a:spLocks/>
                      </wps:cNvSpPr>
                      <wps:spPr bwMode="auto">
                        <a:xfrm>
                          <a:off x="10489" y="15704"/>
                          <a:ext cx="720" cy="504"/>
                        </a:xfrm>
                        <a:custGeom>
                          <a:avLst/>
                          <a:gdLst>
                            <a:gd name="T0" fmla="+- 0 10489 10489"/>
                            <a:gd name="T1" fmla="*/ T0 w 720"/>
                            <a:gd name="T2" fmla="+- 0 16208 15704"/>
                            <a:gd name="T3" fmla="*/ 16208 h 504"/>
                            <a:gd name="T4" fmla="+- 0 11209 10489"/>
                            <a:gd name="T5" fmla="*/ T4 w 720"/>
                            <a:gd name="T6" fmla="+- 0 16208 15704"/>
                            <a:gd name="T7" fmla="*/ 16208 h 504"/>
                            <a:gd name="T8" fmla="+- 0 11209 10489"/>
                            <a:gd name="T9" fmla="*/ T8 w 720"/>
                            <a:gd name="T10" fmla="+- 0 15704 15704"/>
                            <a:gd name="T11" fmla="*/ 15704 h 504"/>
                            <a:gd name="T12" fmla="+- 0 10489 10489"/>
                            <a:gd name="T13" fmla="*/ T12 w 720"/>
                            <a:gd name="T14" fmla="+- 0 15704 15704"/>
                            <a:gd name="T15" fmla="*/ 15704 h 504"/>
                            <a:gd name="T16" fmla="+- 0 10489 10489"/>
                            <a:gd name="T17" fmla="*/ T16 w 720"/>
                            <a:gd name="T18" fmla="+- 0 16208 15704"/>
                            <a:gd name="T19" fmla="*/ 16208 h 504"/>
                          </a:gdLst>
                          <a:ahLst/>
                          <a:cxnLst>
                            <a:cxn ang="0">
                              <a:pos x="T1" y="T3"/>
                            </a:cxn>
                            <a:cxn ang="0">
                              <a:pos x="T5" y="T7"/>
                            </a:cxn>
                            <a:cxn ang="0">
                              <a:pos x="T9" y="T11"/>
                            </a:cxn>
                            <a:cxn ang="0">
                              <a:pos x="T13" y="T15"/>
                            </a:cxn>
                            <a:cxn ang="0">
                              <a:pos x="T17" y="T19"/>
                            </a:cxn>
                          </a:cxnLst>
                          <a:rect l="0" t="0" r="r" b="b"/>
                          <a:pathLst>
                            <a:path w="720" h="504">
                              <a:moveTo>
                                <a:pt x="0" y="504"/>
                              </a:moveTo>
                              <a:lnTo>
                                <a:pt x="720" y="504"/>
                              </a:lnTo>
                              <a:lnTo>
                                <a:pt x="720" y="0"/>
                              </a:lnTo>
                              <a:lnTo>
                                <a:pt x="0" y="0"/>
                              </a:lnTo>
                              <a:lnTo>
                                <a:pt x="0"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6"/>
                      <wps:cNvSpPr>
                        <a:spLocks/>
                      </wps:cNvSpPr>
                      <wps:spPr bwMode="auto">
                        <a:xfrm>
                          <a:off x="1439" y="15713"/>
                          <a:ext cx="9330" cy="0"/>
                        </a:xfrm>
                        <a:custGeom>
                          <a:avLst/>
                          <a:gdLst>
                            <a:gd name="T0" fmla="+- 0 1439 1439"/>
                            <a:gd name="T1" fmla="*/ T0 w 9330"/>
                            <a:gd name="T2" fmla="+- 0 10769 1439"/>
                            <a:gd name="T3" fmla="*/ T2 w 9330"/>
                          </a:gdLst>
                          <a:ahLst/>
                          <a:cxnLst>
                            <a:cxn ang="0">
                              <a:pos x="T1" y="0"/>
                            </a:cxn>
                            <a:cxn ang="0">
                              <a:pos x="T3" y="0"/>
                            </a:cxn>
                          </a:cxnLst>
                          <a:rect l="0" t="0" r="r" b="b"/>
                          <a:pathLst>
                            <a:path w="9330">
                              <a:moveTo>
                                <a:pt x="0" y="0"/>
                              </a:moveTo>
                              <a:lnTo>
                                <a:pt x="9330" y="0"/>
                              </a:lnTo>
                            </a:path>
                          </a:pathLst>
                        </a:custGeom>
                        <a:noFill/>
                        <a:ln w="196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D3BC7" id="Group 15" o:spid="_x0000_s1026" style="position:absolute;margin-left:71.2pt;margin-top:784.7pt;width:489.8pt;height:26.2pt;z-index:-251661312;mso-position-horizontal-relative:page;mso-position-vertical-relative:page" coordorigin="1424,15694" coordsize="9796,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">
              <v:shape id="Freeform 17" o:spid="_x0000_s1027" style="position:absolute;left:10489;top:15704;width:720;height:504;visibility:visible;mso-wrap-style:square;v-text-anchor:top" coordsize="72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3vcIA&#10;AADaAAAADwAAAGRycy9kb3ducmV2LnhtbESPQWvCQBSE74L/YXmF3nQToSGkrhIqAQteGj14fGRf&#10;N8Hs25BdNf33rlDwOMzMN8x6O9le3Gj0nWMF6TIBQdw43bFRcDpWixyED8gae8ek4I88bDfz2RoL&#10;7e78Q7c6GBEh7AtU0IYwFFL6piWLfukG4uj9utFiiHI0Uo94j3Dby1WSZNJix3GhxYG+Wmou9dUq&#10;6PMzp9XUHFb0ffjYldJc8tIo9f42lZ8gAk3hFf5v77WCDJ5X4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Pe9wgAAANoAAAAPAAAAAAAAAAAAAAAAAJgCAABkcnMvZG93&#10;bnJldi54bWxQSwUGAAAAAAQABAD1AAAAhwMAAAAA&#10;" path="m,504r720,l720,,,,,504xe" fillcolor="black" stroked="f">
                <v:path arrowok="t" o:connecttype="custom" o:connectlocs="0,16208;720,16208;720,15704;0,15704;0,16208" o:connectangles="0,0,0,0,0"/>
              </v:shape>
              <v:shape id="Freeform 16" o:spid="_x0000_s1028" style="position:absolute;left:1439;top:15713;width:9330;height:0;visibility:visible;mso-wrap-style:square;v-text-anchor:top" coordsize="9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WMIA&#10;AADaAAAADwAAAGRycy9kb3ducmV2LnhtbESPQYvCMBSE7wv+h/CEva2pslqppqUIgniQtXrw+Gie&#10;bbF5KU3U+u/NwsIeh5n5hllng2nFg3rXWFYwnUQgiEurG64UnE/bryUI55E1tpZJwYscZOnoY42J&#10;tk8+0qPwlQgQdgkqqL3vEildWZNBN7EdcfCutjfog+wrqXt8Brhp5SyKFtJgw2Ghxo42NZW34m4U&#10;mJ/v+eGQN85f6JrTvo1nxS1W6nM85CsQngb/H/5r77SCGH6vhBsg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tYwgAAANoAAAAPAAAAAAAAAAAAAAAAAJgCAABkcnMvZG93&#10;bnJldi54bWxQSwUGAAAAAAQABAD1AAAAhwMAAAAA&#10;" path="m,l9330,e" filled="f" strokeweight="1.55pt">
                <v:path arrowok="t" o:connecttype="custom" o:connectlocs="0,0;9330,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00281" w14:textId="77777777" w:rsidR="00AA41A4" w:rsidRDefault="00AA41A4" w:rsidP="00041AC5">
      <w:r>
        <w:separator/>
      </w:r>
    </w:p>
  </w:footnote>
  <w:footnote w:type="continuationSeparator" w:id="0">
    <w:p w14:paraId="6E3AC77F" w14:textId="77777777" w:rsidR="00AA41A4" w:rsidRDefault="00AA41A4" w:rsidP="00041A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F994" w14:textId="77777777" w:rsidR="00BF62B4" w:rsidRDefault="00BF62B4">
    <w:pPr>
      <w:spacing w:line="20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542"/>
    <w:multiLevelType w:val="hybridMultilevel"/>
    <w:tmpl w:val="B2C0E1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223617"/>
    <w:multiLevelType w:val="hybridMultilevel"/>
    <w:tmpl w:val="76703BD8"/>
    <w:lvl w:ilvl="0" w:tplc="C50E562E">
      <w:start w:val="10"/>
      <w:numFmt w:val="decimal"/>
      <w:lvlText w:val="%1-"/>
      <w:lvlJc w:val="left"/>
      <w:pPr>
        <w:ind w:left="825" w:hanging="46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506087"/>
    <w:multiLevelType w:val="hybridMultilevel"/>
    <w:tmpl w:val="A9F48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60781B"/>
    <w:multiLevelType w:val="hybridMultilevel"/>
    <w:tmpl w:val="0BEA756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B69A4"/>
    <w:multiLevelType w:val="hybridMultilevel"/>
    <w:tmpl w:val="DE0CF1BE"/>
    <w:lvl w:ilvl="0" w:tplc="D52A609C">
      <w:start w:val="15"/>
      <w:numFmt w:val="decimal"/>
      <w:lvlText w:val="%1"/>
      <w:lvlJc w:val="left"/>
      <w:pPr>
        <w:ind w:left="1210" w:hanging="360"/>
      </w:pPr>
      <w:rPr>
        <w:rFonts w:asciiTheme="minorHAnsi" w:hAnsiTheme="minorHAnsi" w:hint="default"/>
        <w:sz w:val="22"/>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6" w15:restartNumberingAfterBreak="0">
    <w:nsid w:val="197011CE"/>
    <w:multiLevelType w:val="hybridMultilevel"/>
    <w:tmpl w:val="7BE0C9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BF5126"/>
    <w:multiLevelType w:val="hybridMultilevel"/>
    <w:tmpl w:val="7AFEC338"/>
    <w:lvl w:ilvl="0" w:tplc="D9AE6A30">
      <w:start w:val="1"/>
      <w:numFmt w:val="decimal"/>
      <w:lvlText w:val="%1-"/>
      <w:lvlJc w:val="left"/>
      <w:pPr>
        <w:ind w:left="720" w:hanging="360"/>
      </w:pPr>
      <w:rPr>
        <w:rFonts w:hint="default"/>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212C0"/>
    <w:multiLevelType w:val="hybridMultilevel"/>
    <w:tmpl w:val="5B7AB970"/>
    <w:lvl w:ilvl="0" w:tplc="152A3E6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3BC65F12"/>
    <w:multiLevelType w:val="hybridMultilevel"/>
    <w:tmpl w:val="A38A6228"/>
    <w:lvl w:ilvl="0" w:tplc="EEFA7944">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C33616"/>
    <w:multiLevelType w:val="hybridMultilevel"/>
    <w:tmpl w:val="5AE0B98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5B1115"/>
    <w:multiLevelType w:val="hybridMultilevel"/>
    <w:tmpl w:val="A970C30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B404470"/>
    <w:multiLevelType w:val="hybridMultilevel"/>
    <w:tmpl w:val="F996A2CC"/>
    <w:lvl w:ilvl="0" w:tplc="B612409A">
      <w:start w:val="1"/>
      <w:numFmt w:val="decimal"/>
      <w:pStyle w:val="Listenumros"/>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413436E"/>
    <w:multiLevelType w:val="hybridMultilevel"/>
    <w:tmpl w:val="4B4AB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B56094"/>
    <w:multiLevelType w:val="hybridMultilevel"/>
    <w:tmpl w:val="C7466D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625FA7"/>
    <w:multiLevelType w:val="hybridMultilevel"/>
    <w:tmpl w:val="C480F7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996816"/>
    <w:multiLevelType w:val="hybridMultilevel"/>
    <w:tmpl w:val="4BC06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13"/>
  </w:num>
  <w:num w:numId="7">
    <w:abstractNumId w:val="6"/>
  </w:num>
  <w:num w:numId="8">
    <w:abstractNumId w:val="1"/>
  </w:num>
  <w:num w:numId="9">
    <w:abstractNumId w:val="14"/>
  </w:num>
  <w:num w:numId="10">
    <w:abstractNumId w:val="8"/>
  </w:num>
  <w:num w:numId="11">
    <w:abstractNumId w:val="15"/>
  </w:num>
  <w:num w:numId="12">
    <w:abstractNumId w:val="3"/>
  </w:num>
  <w:num w:numId="13">
    <w:abstractNumId w:val="0"/>
  </w:num>
  <w:num w:numId="14">
    <w:abstractNumId w:val="16"/>
  </w:num>
  <w:num w:numId="15">
    <w:abstractNumId w:val="2"/>
  </w:num>
  <w:num w:numId="16">
    <w:abstractNumId w:val="9"/>
  </w:num>
  <w:num w:numId="17">
    <w:abstractNumId w:val="5"/>
  </w:num>
  <w:num w:numId="1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C5"/>
    <w:rsid w:val="00004849"/>
    <w:rsid w:val="00006638"/>
    <w:rsid w:val="0001623A"/>
    <w:rsid w:val="000179C2"/>
    <w:rsid w:val="0003198A"/>
    <w:rsid w:val="00036AEA"/>
    <w:rsid w:val="00041A1D"/>
    <w:rsid w:val="00041AC5"/>
    <w:rsid w:val="00042644"/>
    <w:rsid w:val="00046838"/>
    <w:rsid w:val="000626B9"/>
    <w:rsid w:val="00083F29"/>
    <w:rsid w:val="00096736"/>
    <w:rsid w:val="000B2A1D"/>
    <w:rsid w:val="000B3855"/>
    <w:rsid w:val="000B5B2B"/>
    <w:rsid w:val="000C78FF"/>
    <w:rsid w:val="000D4727"/>
    <w:rsid w:val="000E3FE5"/>
    <w:rsid w:val="0011326C"/>
    <w:rsid w:val="001247A3"/>
    <w:rsid w:val="00126E09"/>
    <w:rsid w:val="00134FE9"/>
    <w:rsid w:val="00140131"/>
    <w:rsid w:val="00143186"/>
    <w:rsid w:val="00153B95"/>
    <w:rsid w:val="00161A61"/>
    <w:rsid w:val="00162F56"/>
    <w:rsid w:val="0017202C"/>
    <w:rsid w:val="00175795"/>
    <w:rsid w:val="00185EB2"/>
    <w:rsid w:val="00190A09"/>
    <w:rsid w:val="001915F1"/>
    <w:rsid w:val="001943EA"/>
    <w:rsid w:val="001A3F9D"/>
    <w:rsid w:val="001D0632"/>
    <w:rsid w:val="001E0485"/>
    <w:rsid w:val="002145CF"/>
    <w:rsid w:val="00216399"/>
    <w:rsid w:val="00243638"/>
    <w:rsid w:val="00252796"/>
    <w:rsid w:val="00263B98"/>
    <w:rsid w:val="00281C5D"/>
    <w:rsid w:val="00283D21"/>
    <w:rsid w:val="002A1947"/>
    <w:rsid w:val="002B00A0"/>
    <w:rsid w:val="002D0665"/>
    <w:rsid w:val="002E2D9B"/>
    <w:rsid w:val="00304632"/>
    <w:rsid w:val="003150DA"/>
    <w:rsid w:val="0031590D"/>
    <w:rsid w:val="003244F8"/>
    <w:rsid w:val="00335A99"/>
    <w:rsid w:val="00350539"/>
    <w:rsid w:val="00352F64"/>
    <w:rsid w:val="0038283B"/>
    <w:rsid w:val="003859F1"/>
    <w:rsid w:val="00386219"/>
    <w:rsid w:val="003911DC"/>
    <w:rsid w:val="00391EF2"/>
    <w:rsid w:val="00395A06"/>
    <w:rsid w:val="003B225C"/>
    <w:rsid w:val="003B780F"/>
    <w:rsid w:val="003B7F7B"/>
    <w:rsid w:val="003D3940"/>
    <w:rsid w:val="003D4B09"/>
    <w:rsid w:val="003D6132"/>
    <w:rsid w:val="003E02C5"/>
    <w:rsid w:val="003E388A"/>
    <w:rsid w:val="003E3C8B"/>
    <w:rsid w:val="00400A2D"/>
    <w:rsid w:val="00402716"/>
    <w:rsid w:val="00403E99"/>
    <w:rsid w:val="004163AC"/>
    <w:rsid w:val="004207B9"/>
    <w:rsid w:val="00420E50"/>
    <w:rsid w:val="00450D3C"/>
    <w:rsid w:val="00452274"/>
    <w:rsid w:val="0046078C"/>
    <w:rsid w:val="00463162"/>
    <w:rsid w:val="004641BA"/>
    <w:rsid w:val="00484A98"/>
    <w:rsid w:val="004A742A"/>
    <w:rsid w:val="004B1015"/>
    <w:rsid w:val="004D1483"/>
    <w:rsid w:val="004D1AF3"/>
    <w:rsid w:val="004F170A"/>
    <w:rsid w:val="00506156"/>
    <w:rsid w:val="00506371"/>
    <w:rsid w:val="0051457F"/>
    <w:rsid w:val="005502F1"/>
    <w:rsid w:val="00557C23"/>
    <w:rsid w:val="00576CC3"/>
    <w:rsid w:val="00585A03"/>
    <w:rsid w:val="00587D0D"/>
    <w:rsid w:val="005927FD"/>
    <w:rsid w:val="00592AF2"/>
    <w:rsid w:val="00597716"/>
    <w:rsid w:val="005A1D2E"/>
    <w:rsid w:val="005A7F94"/>
    <w:rsid w:val="005B3DE9"/>
    <w:rsid w:val="005C15C9"/>
    <w:rsid w:val="005F430A"/>
    <w:rsid w:val="005F57C6"/>
    <w:rsid w:val="00605B0B"/>
    <w:rsid w:val="006106ED"/>
    <w:rsid w:val="00612141"/>
    <w:rsid w:val="006525F9"/>
    <w:rsid w:val="00655919"/>
    <w:rsid w:val="00682DE1"/>
    <w:rsid w:val="0068559D"/>
    <w:rsid w:val="00697DCE"/>
    <w:rsid w:val="006B249E"/>
    <w:rsid w:val="006B2B62"/>
    <w:rsid w:val="006C023A"/>
    <w:rsid w:val="006C7E4C"/>
    <w:rsid w:val="006D6BE7"/>
    <w:rsid w:val="006E0FDC"/>
    <w:rsid w:val="006E239A"/>
    <w:rsid w:val="006E2F77"/>
    <w:rsid w:val="006E6B9E"/>
    <w:rsid w:val="006F3AAD"/>
    <w:rsid w:val="006F3CB5"/>
    <w:rsid w:val="006F6110"/>
    <w:rsid w:val="006F69BE"/>
    <w:rsid w:val="00705BE6"/>
    <w:rsid w:val="007070AF"/>
    <w:rsid w:val="00710466"/>
    <w:rsid w:val="00722C67"/>
    <w:rsid w:val="00750977"/>
    <w:rsid w:val="007565DB"/>
    <w:rsid w:val="0075780F"/>
    <w:rsid w:val="00770F66"/>
    <w:rsid w:val="0077294A"/>
    <w:rsid w:val="00781EF7"/>
    <w:rsid w:val="00784588"/>
    <w:rsid w:val="007B189D"/>
    <w:rsid w:val="007B5C0B"/>
    <w:rsid w:val="007D59A6"/>
    <w:rsid w:val="007E6D8D"/>
    <w:rsid w:val="007F1ED4"/>
    <w:rsid w:val="007F6F66"/>
    <w:rsid w:val="0080392E"/>
    <w:rsid w:val="00812CD8"/>
    <w:rsid w:val="00822CFB"/>
    <w:rsid w:val="00834FFD"/>
    <w:rsid w:val="00835B04"/>
    <w:rsid w:val="00841246"/>
    <w:rsid w:val="00852C9D"/>
    <w:rsid w:val="008614A6"/>
    <w:rsid w:val="00880E9F"/>
    <w:rsid w:val="008860AA"/>
    <w:rsid w:val="00895BC6"/>
    <w:rsid w:val="008A714B"/>
    <w:rsid w:val="008C6D3C"/>
    <w:rsid w:val="008C7453"/>
    <w:rsid w:val="008F0ED8"/>
    <w:rsid w:val="009160F9"/>
    <w:rsid w:val="00953C45"/>
    <w:rsid w:val="0096066B"/>
    <w:rsid w:val="00967BB7"/>
    <w:rsid w:val="00976730"/>
    <w:rsid w:val="00983DD0"/>
    <w:rsid w:val="00985272"/>
    <w:rsid w:val="009B67A8"/>
    <w:rsid w:val="009C17CB"/>
    <w:rsid w:val="009F7FC2"/>
    <w:rsid w:val="00A0273F"/>
    <w:rsid w:val="00A106B7"/>
    <w:rsid w:val="00A2153B"/>
    <w:rsid w:val="00A4285B"/>
    <w:rsid w:val="00A55CF3"/>
    <w:rsid w:val="00A96576"/>
    <w:rsid w:val="00AA0F87"/>
    <w:rsid w:val="00AA1ED9"/>
    <w:rsid w:val="00AA37D7"/>
    <w:rsid w:val="00AA41A4"/>
    <w:rsid w:val="00AA602C"/>
    <w:rsid w:val="00AA66AC"/>
    <w:rsid w:val="00AB2BF7"/>
    <w:rsid w:val="00AB5E28"/>
    <w:rsid w:val="00AD2850"/>
    <w:rsid w:val="00AE1043"/>
    <w:rsid w:val="00B179C1"/>
    <w:rsid w:val="00B31362"/>
    <w:rsid w:val="00B338EB"/>
    <w:rsid w:val="00B34482"/>
    <w:rsid w:val="00B344DA"/>
    <w:rsid w:val="00B360E4"/>
    <w:rsid w:val="00B67111"/>
    <w:rsid w:val="00B67C2A"/>
    <w:rsid w:val="00BC2589"/>
    <w:rsid w:val="00BD3FE8"/>
    <w:rsid w:val="00BE1749"/>
    <w:rsid w:val="00BF419F"/>
    <w:rsid w:val="00BF62B4"/>
    <w:rsid w:val="00C03C1A"/>
    <w:rsid w:val="00C053ED"/>
    <w:rsid w:val="00C4148C"/>
    <w:rsid w:val="00C47282"/>
    <w:rsid w:val="00C50524"/>
    <w:rsid w:val="00C50B9F"/>
    <w:rsid w:val="00C53F4B"/>
    <w:rsid w:val="00C648D5"/>
    <w:rsid w:val="00C6631C"/>
    <w:rsid w:val="00C87A5D"/>
    <w:rsid w:val="00C95A50"/>
    <w:rsid w:val="00CA6987"/>
    <w:rsid w:val="00CC0CA1"/>
    <w:rsid w:val="00CE3248"/>
    <w:rsid w:val="00D17E9E"/>
    <w:rsid w:val="00D36396"/>
    <w:rsid w:val="00D52A37"/>
    <w:rsid w:val="00D52AF9"/>
    <w:rsid w:val="00D53301"/>
    <w:rsid w:val="00D63BB2"/>
    <w:rsid w:val="00D67F6B"/>
    <w:rsid w:val="00D707AB"/>
    <w:rsid w:val="00D74991"/>
    <w:rsid w:val="00D77D2D"/>
    <w:rsid w:val="00D91426"/>
    <w:rsid w:val="00DA04B2"/>
    <w:rsid w:val="00DA2B75"/>
    <w:rsid w:val="00DB7AED"/>
    <w:rsid w:val="00DD444B"/>
    <w:rsid w:val="00DF4A1B"/>
    <w:rsid w:val="00DF5970"/>
    <w:rsid w:val="00E0544A"/>
    <w:rsid w:val="00E07493"/>
    <w:rsid w:val="00E32B79"/>
    <w:rsid w:val="00E360B9"/>
    <w:rsid w:val="00E37471"/>
    <w:rsid w:val="00E56A55"/>
    <w:rsid w:val="00E84061"/>
    <w:rsid w:val="00E9772E"/>
    <w:rsid w:val="00EA26A1"/>
    <w:rsid w:val="00EA295C"/>
    <w:rsid w:val="00EA2999"/>
    <w:rsid w:val="00EA38B4"/>
    <w:rsid w:val="00EA619D"/>
    <w:rsid w:val="00EC5C64"/>
    <w:rsid w:val="00ED42E5"/>
    <w:rsid w:val="00ED600D"/>
    <w:rsid w:val="00ED7ABF"/>
    <w:rsid w:val="00EE0D98"/>
    <w:rsid w:val="00EE4FD2"/>
    <w:rsid w:val="00EF2B07"/>
    <w:rsid w:val="00F00C93"/>
    <w:rsid w:val="00F01959"/>
    <w:rsid w:val="00F02AE6"/>
    <w:rsid w:val="00F2125F"/>
    <w:rsid w:val="00F26FE3"/>
    <w:rsid w:val="00F33FF9"/>
    <w:rsid w:val="00F45BD7"/>
    <w:rsid w:val="00F47CF3"/>
    <w:rsid w:val="00F67FF6"/>
    <w:rsid w:val="00F73E2E"/>
    <w:rsid w:val="00F8018B"/>
    <w:rsid w:val="00F90944"/>
    <w:rsid w:val="00FA1B59"/>
    <w:rsid w:val="00FA2B57"/>
    <w:rsid w:val="00FA6B43"/>
    <w:rsid w:val="00FB5AAF"/>
    <w:rsid w:val="00FC5E74"/>
    <w:rsid w:val="00FD4294"/>
    <w:rsid w:val="00FF45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C676C"/>
  <w15:docId w15:val="{8C1FD65A-0B8C-4DFC-9843-A9CFE7BD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fr-FR"/>
    </w:rPr>
  </w:style>
  <w:style w:type="paragraph" w:styleId="Titre1">
    <w:name w:val="heading 1"/>
    <w:basedOn w:val="Normal"/>
    <w:next w:val="Normal"/>
    <w:link w:val="Titre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tabs>
        <w:tab w:val="num" w:pos="4320"/>
      </w:tabs>
      <w:spacing w:before="240" w:after="60"/>
      <w:ind w:left="4320" w:hanging="720"/>
      <w:outlineLvl w:val="5"/>
    </w:pPr>
    <w:rPr>
      <w:b/>
      <w:bCs/>
      <w:sz w:val="22"/>
      <w:szCs w:val="22"/>
    </w:rPr>
  </w:style>
  <w:style w:type="paragraph" w:styleId="Titre7">
    <w:name w:val="heading 7"/>
    <w:basedOn w:val="Normal"/>
    <w:next w:val="Normal"/>
    <w:link w:val="Titre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table" w:styleId="Grilledutableau">
    <w:name w:val="Table Grid"/>
    <w:basedOn w:val="TableauNormal"/>
    <w:uiPriority w:val="59"/>
    <w:rsid w:val="00EA295C"/>
    <w:rPr>
      <w:rFonts w:asciiTheme="minorHAnsi" w:eastAsiaTheme="minorHAnsi" w:hAnsiTheme="minorHAnsi" w:cstheme="minorBidi"/>
      <w:sz w:val="22"/>
      <w:szCs w:val="22"/>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link w:val="LgendeCar"/>
    <w:qFormat/>
    <w:rsid w:val="00EA295C"/>
    <w:pPr>
      <w:spacing w:before="120" w:after="120"/>
      <w:jc w:val="right"/>
    </w:pPr>
    <w:rPr>
      <w:rFonts w:asciiTheme="minorHAnsi" w:hAnsiTheme="minorHAnsi"/>
      <w:b/>
      <w:sz w:val="24"/>
      <w:szCs w:val="24"/>
      <w:lang w:eastAsia="fr-FR"/>
    </w:rPr>
  </w:style>
  <w:style w:type="character" w:customStyle="1" w:styleId="LgendeCar">
    <w:name w:val="Légende Car"/>
    <w:link w:val="Lgende"/>
    <w:rsid w:val="00EA295C"/>
    <w:rPr>
      <w:rFonts w:asciiTheme="minorHAnsi" w:hAnsiTheme="minorHAnsi"/>
      <w:b/>
      <w:sz w:val="24"/>
      <w:szCs w:val="24"/>
      <w:lang w:val="fr-FR" w:eastAsia="fr-FR"/>
    </w:rPr>
  </w:style>
  <w:style w:type="paragraph" w:styleId="En-tte">
    <w:name w:val="header"/>
    <w:basedOn w:val="Normal"/>
    <w:link w:val="En-tteCar"/>
    <w:uiPriority w:val="99"/>
    <w:unhideWhenUsed/>
    <w:rsid w:val="003D4B09"/>
    <w:pPr>
      <w:tabs>
        <w:tab w:val="center" w:pos="4536"/>
        <w:tab w:val="right" w:pos="9072"/>
      </w:tabs>
    </w:pPr>
  </w:style>
  <w:style w:type="character" w:customStyle="1" w:styleId="En-tteCar">
    <w:name w:val="En-tête Car"/>
    <w:basedOn w:val="Policepardfaut"/>
    <w:link w:val="En-tte"/>
    <w:uiPriority w:val="99"/>
    <w:rsid w:val="003D4B09"/>
  </w:style>
  <w:style w:type="paragraph" w:styleId="Pieddepage">
    <w:name w:val="footer"/>
    <w:basedOn w:val="Normal"/>
    <w:link w:val="PieddepageCar"/>
    <w:uiPriority w:val="99"/>
    <w:unhideWhenUsed/>
    <w:rsid w:val="003D4B09"/>
    <w:pPr>
      <w:tabs>
        <w:tab w:val="center" w:pos="4536"/>
        <w:tab w:val="right" w:pos="9072"/>
      </w:tabs>
    </w:pPr>
  </w:style>
  <w:style w:type="character" w:customStyle="1" w:styleId="PieddepageCar">
    <w:name w:val="Pied de page Car"/>
    <w:basedOn w:val="Policepardfaut"/>
    <w:link w:val="Pieddepage"/>
    <w:uiPriority w:val="99"/>
    <w:rsid w:val="003D4B09"/>
  </w:style>
  <w:style w:type="paragraph" w:styleId="NormalWeb">
    <w:name w:val="Normal (Web)"/>
    <w:basedOn w:val="Normal"/>
    <w:uiPriority w:val="99"/>
    <w:semiHidden/>
    <w:unhideWhenUsed/>
    <w:rsid w:val="00697DCE"/>
    <w:pPr>
      <w:spacing w:before="100" w:beforeAutospacing="1" w:after="100" w:afterAutospacing="1"/>
    </w:pPr>
    <w:rPr>
      <w:sz w:val="24"/>
      <w:szCs w:val="24"/>
      <w:lang w:eastAsia="fr-FR"/>
    </w:rPr>
  </w:style>
  <w:style w:type="character" w:styleId="lev">
    <w:name w:val="Strong"/>
    <w:basedOn w:val="Policepardfaut"/>
    <w:uiPriority w:val="22"/>
    <w:qFormat/>
    <w:rsid w:val="00697DCE"/>
    <w:rPr>
      <w:b/>
      <w:bCs/>
    </w:rPr>
  </w:style>
  <w:style w:type="character" w:styleId="Lienhypertexte">
    <w:name w:val="Hyperlink"/>
    <w:basedOn w:val="Policepardfaut"/>
    <w:uiPriority w:val="99"/>
    <w:unhideWhenUsed/>
    <w:rsid w:val="00697DCE"/>
    <w:rPr>
      <w:color w:val="0000FF"/>
      <w:u w:val="single"/>
    </w:r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281C5D"/>
    <w:pPr>
      <w:ind w:left="720"/>
      <w:contextualSpacing/>
    </w:pPr>
  </w:style>
  <w:style w:type="character" w:styleId="Accentuation">
    <w:name w:val="Emphasis"/>
    <w:basedOn w:val="Policepardfaut"/>
    <w:uiPriority w:val="20"/>
    <w:qFormat/>
    <w:rsid w:val="00243638"/>
    <w:rPr>
      <w:i/>
      <w:iCs/>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243638"/>
    <w:rPr>
      <w:lang w:val="fr-FR"/>
    </w:rPr>
  </w:style>
  <w:style w:type="paragraph" w:customStyle="1" w:styleId="Default">
    <w:name w:val="Default"/>
    <w:rsid w:val="00243638"/>
    <w:pPr>
      <w:autoSpaceDE w:val="0"/>
      <w:autoSpaceDN w:val="0"/>
      <w:adjustRightInd w:val="0"/>
    </w:pPr>
    <w:rPr>
      <w:rFonts w:ascii="Tahoma" w:eastAsia="Calibri" w:hAnsi="Tahoma" w:cs="Tahoma"/>
      <w:color w:val="000000"/>
      <w:sz w:val="24"/>
      <w:szCs w:val="24"/>
      <w:lang w:val="fr-FR" w:eastAsia="fr-FR"/>
    </w:rPr>
  </w:style>
  <w:style w:type="paragraph" w:customStyle="1" w:styleId="Text2">
    <w:name w:val="Text 2"/>
    <w:basedOn w:val="Normal"/>
    <w:rsid w:val="00243638"/>
    <w:pPr>
      <w:tabs>
        <w:tab w:val="left" w:pos="2161"/>
      </w:tabs>
      <w:spacing w:after="240"/>
      <w:ind w:left="1202"/>
      <w:jc w:val="both"/>
    </w:pPr>
    <w:rPr>
      <w:rFonts w:ascii="Arial" w:hAnsi="Arial"/>
      <w:lang w:eastAsia="en-GB"/>
    </w:rPr>
  </w:style>
  <w:style w:type="paragraph" w:styleId="En-ttedetabledesmatires">
    <w:name w:val="TOC Heading"/>
    <w:basedOn w:val="Titre1"/>
    <w:next w:val="Normal"/>
    <w:uiPriority w:val="39"/>
    <w:unhideWhenUsed/>
    <w:qFormat/>
    <w:rsid w:val="00134FE9"/>
    <w:pPr>
      <w:keepLines/>
      <w:tabs>
        <w:tab w:val="clear" w:pos="720"/>
      </w:tabs>
      <w:spacing w:after="0" w:line="259" w:lineRule="auto"/>
      <w:ind w:left="0" w:firstLine="0"/>
      <w:outlineLvl w:val="9"/>
    </w:pPr>
    <w:rPr>
      <w:b w:val="0"/>
      <w:bCs w:val="0"/>
      <w:color w:val="365F91" w:themeColor="accent1" w:themeShade="BF"/>
      <w:kern w:val="0"/>
      <w:lang w:val="en-US"/>
    </w:rPr>
  </w:style>
  <w:style w:type="paragraph" w:styleId="TM1">
    <w:name w:val="toc 1"/>
    <w:basedOn w:val="Normal"/>
    <w:next w:val="Normal"/>
    <w:autoRedefine/>
    <w:uiPriority w:val="39"/>
    <w:unhideWhenUsed/>
    <w:rsid w:val="00134FE9"/>
    <w:pPr>
      <w:tabs>
        <w:tab w:val="left" w:pos="440"/>
        <w:tab w:val="right" w:leader="dot" w:pos="9076"/>
      </w:tabs>
      <w:spacing w:after="100" w:line="360" w:lineRule="auto"/>
    </w:pPr>
  </w:style>
  <w:style w:type="paragraph" w:styleId="Corpsdetexte">
    <w:name w:val="Body Text"/>
    <w:basedOn w:val="Normal"/>
    <w:link w:val="CorpsdetexteCar"/>
    <w:semiHidden/>
    <w:unhideWhenUsed/>
    <w:rsid w:val="00134FE9"/>
    <w:pPr>
      <w:spacing w:after="120" w:line="280" w:lineRule="atLeast"/>
      <w:jc w:val="both"/>
    </w:pPr>
    <w:rPr>
      <w:sz w:val="22"/>
      <w:lang w:eastAsia="de-DE"/>
    </w:rPr>
  </w:style>
  <w:style w:type="character" w:customStyle="1" w:styleId="CorpsdetexteCar">
    <w:name w:val="Corps de texte Car"/>
    <w:basedOn w:val="Policepardfaut"/>
    <w:link w:val="Corpsdetexte"/>
    <w:semiHidden/>
    <w:rsid w:val="00134FE9"/>
    <w:rPr>
      <w:sz w:val="22"/>
      <w:lang w:val="fr-FR" w:eastAsia="de-DE"/>
    </w:rPr>
  </w:style>
  <w:style w:type="paragraph" w:styleId="Listenumros">
    <w:name w:val="List Number"/>
    <w:aliases w:val="Intitulé"/>
    <w:basedOn w:val="Normal"/>
    <w:rsid w:val="00E32B79"/>
    <w:pPr>
      <w:keepNext/>
      <w:numPr>
        <w:numId w:val="3"/>
      </w:numPr>
      <w:spacing w:before="20" w:after="20"/>
    </w:pPr>
    <w:rPr>
      <w:rFonts w:ascii="Arial" w:hAnsi="Arial"/>
      <w:b/>
      <w:color w:val="244061"/>
      <w:sz w:val="18"/>
      <w:szCs w:val="18"/>
      <w:lang w:val="en-GB" w:eastAsia="fr-FR"/>
    </w:rPr>
  </w:style>
  <w:style w:type="paragraph" w:customStyle="1" w:styleId="Puce1">
    <w:name w:val="Puce 1"/>
    <w:basedOn w:val="Normal"/>
    <w:qFormat/>
    <w:rsid w:val="00E32B79"/>
    <w:pPr>
      <w:numPr>
        <w:numId w:val="2"/>
      </w:numPr>
      <w:spacing w:before="20" w:after="20"/>
    </w:pPr>
    <w:rPr>
      <w:rFonts w:ascii="Arial" w:hAnsi="Arial"/>
      <w:sz w:val="18"/>
      <w:szCs w:val="18"/>
      <w:lang w:eastAsia="fr-FR"/>
    </w:rPr>
  </w:style>
  <w:style w:type="paragraph" w:styleId="TM2">
    <w:name w:val="toc 2"/>
    <w:basedOn w:val="Normal"/>
    <w:next w:val="Normal"/>
    <w:autoRedefine/>
    <w:uiPriority w:val="39"/>
    <w:unhideWhenUsed/>
    <w:rsid w:val="00140131"/>
    <w:pPr>
      <w:spacing w:after="100"/>
      <w:ind w:left="200"/>
    </w:pPr>
  </w:style>
  <w:style w:type="paragraph" w:styleId="Textedebulles">
    <w:name w:val="Balloon Text"/>
    <w:basedOn w:val="Normal"/>
    <w:link w:val="TextedebullesCar"/>
    <w:uiPriority w:val="99"/>
    <w:semiHidden/>
    <w:unhideWhenUsed/>
    <w:rsid w:val="007104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0466"/>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3213">
      <w:bodyDiv w:val="1"/>
      <w:marLeft w:val="0"/>
      <w:marRight w:val="0"/>
      <w:marTop w:val="0"/>
      <w:marBottom w:val="0"/>
      <w:divBdr>
        <w:top w:val="none" w:sz="0" w:space="0" w:color="auto"/>
        <w:left w:val="none" w:sz="0" w:space="0" w:color="auto"/>
        <w:bottom w:val="none" w:sz="0" w:space="0" w:color="auto"/>
        <w:right w:val="none" w:sz="0" w:space="0" w:color="auto"/>
      </w:divBdr>
    </w:div>
    <w:div w:id="113796460">
      <w:bodyDiv w:val="1"/>
      <w:marLeft w:val="0"/>
      <w:marRight w:val="0"/>
      <w:marTop w:val="0"/>
      <w:marBottom w:val="0"/>
      <w:divBdr>
        <w:top w:val="none" w:sz="0" w:space="0" w:color="auto"/>
        <w:left w:val="none" w:sz="0" w:space="0" w:color="auto"/>
        <w:bottom w:val="none" w:sz="0" w:space="0" w:color="auto"/>
        <w:right w:val="none" w:sz="0" w:space="0" w:color="auto"/>
      </w:divBdr>
    </w:div>
    <w:div w:id="175537832">
      <w:bodyDiv w:val="1"/>
      <w:marLeft w:val="0"/>
      <w:marRight w:val="0"/>
      <w:marTop w:val="0"/>
      <w:marBottom w:val="0"/>
      <w:divBdr>
        <w:top w:val="none" w:sz="0" w:space="0" w:color="auto"/>
        <w:left w:val="none" w:sz="0" w:space="0" w:color="auto"/>
        <w:bottom w:val="none" w:sz="0" w:space="0" w:color="auto"/>
        <w:right w:val="none" w:sz="0" w:space="0" w:color="auto"/>
      </w:divBdr>
    </w:div>
    <w:div w:id="249704293">
      <w:bodyDiv w:val="1"/>
      <w:marLeft w:val="0"/>
      <w:marRight w:val="0"/>
      <w:marTop w:val="0"/>
      <w:marBottom w:val="0"/>
      <w:divBdr>
        <w:top w:val="none" w:sz="0" w:space="0" w:color="auto"/>
        <w:left w:val="none" w:sz="0" w:space="0" w:color="auto"/>
        <w:bottom w:val="none" w:sz="0" w:space="0" w:color="auto"/>
        <w:right w:val="none" w:sz="0" w:space="0" w:color="auto"/>
      </w:divBdr>
    </w:div>
    <w:div w:id="382025851">
      <w:bodyDiv w:val="1"/>
      <w:marLeft w:val="0"/>
      <w:marRight w:val="0"/>
      <w:marTop w:val="0"/>
      <w:marBottom w:val="0"/>
      <w:divBdr>
        <w:top w:val="none" w:sz="0" w:space="0" w:color="auto"/>
        <w:left w:val="none" w:sz="0" w:space="0" w:color="auto"/>
        <w:bottom w:val="none" w:sz="0" w:space="0" w:color="auto"/>
        <w:right w:val="none" w:sz="0" w:space="0" w:color="auto"/>
      </w:divBdr>
    </w:div>
    <w:div w:id="412316544">
      <w:bodyDiv w:val="1"/>
      <w:marLeft w:val="0"/>
      <w:marRight w:val="0"/>
      <w:marTop w:val="0"/>
      <w:marBottom w:val="0"/>
      <w:divBdr>
        <w:top w:val="none" w:sz="0" w:space="0" w:color="auto"/>
        <w:left w:val="none" w:sz="0" w:space="0" w:color="auto"/>
        <w:bottom w:val="none" w:sz="0" w:space="0" w:color="auto"/>
        <w:right w:val="none" w:sz="0" w:space="0" w:color="auto"/>
      </w:divBdr>
    </w:div>
    <w:div w:id="533929645">
      <w:bodyDiv w:val="1"/>
      <w:marLeft w:val="0"/>
      <w:marRight w:val="0"/>
      <w:marTop w:val="0"/>
      <w:marBottom w:val="0"/>
      <w:divBdr>
        <w:top w:val="none" w:sz="0" w:space="0" w:color="auto"/>
        <w:left w:val="none" w:sz="0" w:space="0" w:color="auto"/>
        <w:bottom w:val="none" w:sz="0" w:space="0" w:color="auto"/>
        <w:right w:val="none" w:sz="0" w:space="0" w:color="auto"/>
      </w:divBdr>
    </w:div>
    <w:div w:id="617182010">
      <w:bodyDiv w:val="1"/>
      <w:marLeft w:val="0"/>
      <w:marRight w:val="0"/>
      <w:marTop w:val="0"/>
      <w:marBottom w:val="0"/>
      <w:divBdr>
        <w:top w:val="none" w:sz="0" w:space="0" w:color="auto"/>
        <w:left w:val="none" w:sz="0" w:space="0" w:color="auto"/>
        <w:bottom w:val="none" w:sz="0" w:space="0" w:color="auto"/>
        <w:right w:val="none" w:sz="0" w:space="0" w:color="auto"/>
      </w:divBdr>
    </w:div>
    <w:div w:id="747844992">
      <w:bodyDiv w:val="1"/>
      <w:marLeft w:val="0"/>
      <w:marRight w:val="0"/>
      <w:marTop w:val="0"/>
      <w:marBottom w:val="0"/>
      <w:divBdr>
        <w:top w:val="none" w:sz="0" w:space="0" w:color="auto"/>
        <w:left w:val="none" w:sz="0" w:space="0" w:color="auto"/>
        <w:bottom w:val="none" w:sz="0" w:space="0" w:color="auto"/>
        <w:right w:val="none" w:sz="0" w:space="0" w:color="auto"/>
      </w:divBdr>
    </w:div>
    <w:div w:id="760566802">
      <w:bodyDiv w:val="1"/>
      <w:marLeft w:val="0"/>
      <w:marRight w:val="0"/>
      <w:marTop w:val="0"/>
      <w:marBottom w:val="0"/>
      <w:divBdr>
        <w:top w:val="none" w:sz="0" w:space="0" w:color="auto"/>
        <w:left w:val="none" w:sz="0" w:space="0" w:color="auto"/>
        <w:bottom w:val="none" w:sz="0" w:space="0" w:color="auto"/>
        <w:right w:val="none" w:sz="0" w:space="0" w:color="auto"/>
      </w:divBdr>
    </w:div>
    <w:div w:id="929969524">
      <w:bodyDiv w:val="1"/>
      <w:marLeft w:val="0"/>
      <w:marRight w:val="0"/>
      <w:marTop w:val="0"/>
      <w:marBottom w:val="0"/>
      <w:divBdr>
        <w:top w:val="none" w:sz="0" w:space="0" w:color="auto"/>
        <w:left w:val="none" w:sz="0" w:space="0" w:color="auto"/>
        <w:bottom w:val="none" w:sz="0" w:space="0" w:color="auto"/>
        <w:right w:val="none" w:sz="0" w:space="0" w:color="auto"/>
      </w:divBdr>
    </w:div>
    <w:div w:id="1003972668">
      <w:bodyDiv w:val="1"/>
      <w:marLeft w:val="0"/>
      <w:marRight w:val="0"/>
      <w:marTop w:val="0"/>
      <w:marBottom w:val="0"/>
      <w:divBdr>
        <w:top w:val="none" w:sz="0" w:space="0" w:color="auto"/>
        <w:left w:val="none" w:sz="0" w:space="0" w:color="auto"/>
        <w:bottom w:val="none" w:sz="0" w:space="0" w:color="auto"/>
        <w:right w:val="none" w:sz="0" w:space="0" w:color="auto"/>
      </w:divBdr>
    </w:div>
    <w:div w:id="1045719024">
      <w:bodyDiv w:val="1"/>
      <w:marLeft w:val="0"/>
      <w:marRight w:val="0"/>
      <w:marTop w:val="0"/>
      <w:marBottom w:val="0"/>
      <w:divBdr>
        <w:top w:val="none" w:sz="0" w:space="0" w:color="auto"/>
        <w:left w:val="none" w:sz="0" w:space="0" w:color="auto"/>
        <w:bottom w:val="none" w:sz="0" w:space="0" w:color="auto"/>
        <w:right w:val="none" w:sz="0" w:space="0" w:color="auto"/>
      </w:divBdr>
    </w:div>
    <w:div w:id="1157844294">
      <w:bodyDiv w:val="1"/>
      <w:marLeft w:val="0"/>
      <w:marRight w:val="0"/>
      <w:marTop w:val="0"/>
      <w:marBottom w:val="0"/>
      <w:divBdr>
        <w:top w:val="none" w:sz="0" w:space="0" w:color="auto"/>
        <w:left w:val="none" w:sz="0" w:space="0" w:color="auto"/>
        <w:bottom w:val="none" w:sz="0" w:space="0" w:color="auto"/>
        <w:right w:val="none" w:sz="0" w:space="0" w:color="auto"/>
      </w:divBdr>
    </w:div>
    <w:div w:id="1181972459">
      <w:bodyDiv w:val="1"/>
      <w:marLeft w:val="0"/>
      <w:marRight w:val="0"/>
      <w:marTop w:val="0"/>
      <w:marBottom w:val="0"/>
      <w:divBdr>
        <w:top w:val="none" w:sz="0" w:space="0" w:color="auto"/>
        <w:left w:val="none" w:sz="0" w:space="0" w:color="auto"/>
        <w:bottom w:val="none" w:sz="0" w:space="0" w:color="auto"/>
        <w:right w:val="none" w:sz="0" w:space="0" w:color="auto"/>
      </w:divBdr>
    </w:div>
    <w:div w:id="1420517134">
      <w:bodyDiv w:val="1"/>
      <w:marLeft w:val="0"/>
      <w:marRight w:val="0"/>
      <w:marTop w:val="0"/>
      <w:marBottom w:val="0"/>
      <w:divBdr>
        <w:top w:val="none" w:sz="0" w:space="0" w:color="auto"/>
        <w:left w:val="none" w:sz="0" w:space="0" w:color="auto"/>
        <w:bottom w:val="none" w:sz="0" w:space="0" w:color="auto"/>
        <w:right w:val="none" w:sz="0" w:space="0" w:color="auto"/>
      </w:divBdr>
    </w:div>
    <w:div w:id="1476410334">
      <w:bodyDiv w:val="1"/>
      <w:marLeft w:val="0"/>
      <w:marRight w:val="0"/>
      <w:marTop w:val="0"/>
      <w:marBottom w:val="0"/>
      <w:divBdr>
        <w:top w:val="none" w:sz="0" w:space="0" w:color="auto"/>
        <w:left w:val="none" w:sz="0" w:space="0" w:color="auto"/>
        <w:bottom w:val="none" w:sz="0" w:space="0" w:color="auto"/>
        <w:right w:val="none" w:sz="0" w:space="0" w:color="auto"/>
      </w:divBdr>
    </w:div>
    <w:div w:id="1512523793">
      <w:bodyDiv w:val="1"/>
      <w:marLeft w:val="0"/>
      <w:marRight w:val="0"/>
      <w:marTop w:val="0"/>
      <w:marBottom w:val="0"/>
      <w:divBdr>
        <w:top w:val="none" w:sz="0" w:space="0" w:color="auto"/>
        <w:left w:val="none" w:sz="0" w:space="0" w:color="auto"/>
        <w:bottom w:val="none" w:sz="0" w:space="0" w:color="auto"/>
        <w:right w:val="none" w:sz="0" w:space="0" w:color="auto"/>
      </w:divBdr>
    </w:div>
    <w:div w:id="1566603137">
      <w:bodyDiv w:val="1"/>
      <w:marLeft w:val="0"/>
      <w:marRight w:val="0"/>
      <w:marTop w:val="0"/>
      <w:marBottom w:val="0"/>
      <w:divBdr>
        <w:top w:val="none" w:sz="0" w:space="0" w:color="auto"/>
        <w:left w:val="none" w:sz="0" w:space="0" w:color="auto"/>
        <w:bottom w:val="none" w:sz="0" w:space="0" w:color="auto"/>
        <w:right w:val="none" w:sz="0" w:space="0" w:color="auto"/>
      </w:divBdr>
    </w:div>
    <w:div w:id="1607153605">
      <w:bodyDiv w:val="1"/>
      <w:marLeft w:val="0"/>
      <w:marRight w:val="0"/>
      <w:marTop w:val="0"/>
      <w:marBottom w:val="0"/>
      <w:divBdr>
        <w:top w:val="none" w:sz="0" w:space="0" w:color="auto"/>
        <w:left w:val="none" w:sz="0" w:space="0" w:color="auto"/>
        <w:bottom w:val="none" w:sz="0" w:space="0" w:color="auto"/>
        <w:right w:val="none" w:sz="0" w:space="0" w:color="auto"/>
      </w:divBdr>
    </w:div>
    <w:div w:id="1626233929">
      <w:bodyDiv w:val="1"/>
      <w:marLeft w:val="0"/>
      <w:marRight w:val="0"/>
      <w:marTop w:val="0"/>
      <w:marBottom w:val="0"/>
      <w:divBdr>
        <w:top w:val="none" w:sz="0" w:space="0" w:color="auto"/>
        <w:left w:val="none" w:sz="0" w:space="0" w:color="auto"/>
        <w:bottom w:val="none" w:sz="0" w:space="0" w:color="auto"/>
        <w:right w:val="none" w:sz="0" w:space="0" w:color="auto"/>
      </w:divBdr>
    </w:div>
    <w:div w:id="1637685039">
      <w:bodyDiv w:val="1"/>
      <w:marLeft w:val="0"/>
      <w:marRight w:val="0"/>
      <w:marTop w:val="0"/>
      <w:marBottom w:val="0"/>
      <w:divBdr>
        <w:top w:val="none" w:sz="0" w:space="0" w:color="auto"/>
        <w:left w:val="none" w:sz="0" w:space="0" w:color="auto"/>
        <w:bottom w:val="none" w:sz="0" w:space="0" w:color="auto"/>
        <w:right w:val="none" w:sz="0" w:space="0" w:color="auto"/>
      </w:divBdr>
    </w:div>
    <w:div w:id="1674868834">
      <w:bodyDiv w:val="1"/>
      <w:marLeft w:val="0"/>
      <w:marRight w:val="0"/>
      <w:marTop w:val="0"/>
      <w:marBottom w:val="0"/>
      <w:divBdr>
        <w:top w:val="none" w:sz="0" w:space="0" w:color="auto"/>
        <w:left w:val="none" w:sz="0" w:space="0" w:color="auto"/>
        <w:bottom w:val="none" w:sz="0" w:space="0" w:color="auto"/>
        <w:right w:val="none" w:sz="0" w:space="0" w:color="auto"/>
      </w:divBdr>
    </w:div>
    <w:div w:id="2107579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satmh.rnu.tn/useruploads/files/TDR2-AT-ISO%2021001-sit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mdm.rnu.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DAC34-BA4D-4DD4-9D31-72A66F13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2754</Words>
  <Characters>15147</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ISSAT Mahdia</dc:creator>
  <cp:lastModifiedBy>FMDM</cp:lastModifiedBy>
  <cp:revision>4</cp:revision>
  <cp:lastPrinted>2022-07-04T15:52:00Z</cp:lastPrinted>
  <dcterms:created xsi:type="dcterms:W3CDTF">2022-07-07T08:28:00Z</dcterms:created>
  <dcterms:modified xsi:type="dcterms:W3CDTF">2022-08-16T09:23:00Z</dcterms:modified>
</cp:coreProperties>
</file>