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D38D" w14:textId="77777777" w:rsidR="00AD4253" w:rsidRPr="00A86A24" w:rsidRDefault="00AD4253" w:rsidP="00AD4253">
      <w:pPr>
        <w:pStyle w:val="Pardeliste"/>
        <w:spacing w:line="480" w:lineRule="auto"/>
        <w:ind w:left="0"/>
        <w:rPr>
          <w:b/>
          <w:bCs/>
          <w:i/>
          <w:iCs/>
          <w:sz w:val="24"/>
          <w:szCs w:val="24"/>
          <w:u w:val="single"/>
          <w:lang w:val="fr-FR"/>
        </w:rPr>
      </w:pPr>
      <w:r w:rsidRPr="000B33D2">
        <w:rPr>
          <w:b/>
          <w:bCs/>
          <w:sz w:val="24"/>
          <w:szCs w:val="24"/>
          <w:u w:val="single"/>
          <w:lang w:val="fr-FR"/>
        </w:rPr>
        <w:t xml:space="preserve">Question </w:t>
      </w:r>
      <w:r>
        <w:rPr>
          <w:b/>
          <w:bCs/>
          <w:sz w:val="24"/>
          <w:szCs w:val="24"/>
          <w:u w:val="single"/>
          <w:lang w:val="fr-FR"/>
        </w:rPr>
        <w:t>5</w:t>
      </w:r>
      <w:r>
        <w:rPr>
          <w:b/>
          <w:bCs/>
          <w:i/>
          <w:iCs/>
          <w:sz w:val="24"/>
          <w:szCs w:val="24"/>
          <w:u w:val="single"/>
          <w:lang w:val="fr-FR"/>
        </w:rPr>
        <w:t>:</w:t>
      </w:r>
      <w:r w:rsidRPr="00E1025D">
        <w:rPr>
          <w:lang w:val="fr-FR"/>
        </w:rPr>
        <w:t>(</w:t>
      </w:r>
      <w:r>
        <w:rPr>
          <w:lang w:val="fr-FR"/>
        </w:rPr>
        <w:t>7</w:t>
      </w:r>
      <w:r w:rsidRPr="00E1025D">
        <w:rPr>
          <w:lang w:val="fr-FR"/>
        </w:rPr>
        <w:t xml:space="preserve"> points)</w:t>
      </w:r>
    </w:p>
    <w:p w14:paraId="34A4B817" w14:textId="77777777" w:rsidR="00AD4253" w:rsidRDefault="00AD4253" w:rsidP="00AD4253">
      <w:pPr>
        <w:pStyle w:val="Pardeliste"/>
        <w:spacing w:line="480" w:lineRule="auto"/>
        <w:ind w:left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enfant âgé de 8</w:t>
      </w:r>
      <w:r w:rsidRPr="00E1025D">
        <w:rPr>
          <w:sz w:val="24"/>
          <w:szCs w:val="24"/>
          <w:lang w:val="fr-FR"/>
        </w:rPr>
        <w:t xml:space="preserve"> ans consulte le service d’odontologie pédiatrique pour </w:t>
      </w:r>
      <w:r>
        <w:rPr>
          <w:sz w:val="24"/>
          <w:szCs w:val="24"/>
          <w:lang w:val="fr-FR"/>
        </w:rPr>
        <w:t>une tuméfaction génienne basse gauche</w:t>
      </w:r>
      <w:r w:rsidRPr="00E1025D">
        <w:rPr>
          <w:sz w:val="24"/>
          <w:szCs w:val="24"/>
          <w:lang w:val="fr-FR"/>
        </w:rPr>
        <w:t>.</w:t>
      </w:r>
    </w:p>
    <w:p w14:paraId="2E372B8A" w14:textId="77777777" w:rsidR="00AD4253" w:rsidRPr="00E1025D" w:rsidRDefault="00AD4253" w:rsidP="00AD4253">
      <w:pPr>
        <w:pStyle w:val="Pardeliste"/>
        <w:spacing w:line="480" w:lineRule="auto"/>
        <w:ind w:left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L’interrogatoire a révélé que cette tuméfaction date depuis 2 jours avec fièvre et asthénie.</w:t>
      </w:r>
    </w:p>
    <w:p w14:paraId="158E172A" w14:textId="77777777" w:rsidR="00AD4253" w:rsidRPr="00E1025D" w:rsidRDefault="00AD4253" w:rsidP="00AD4253">
      <w:pPr>
        <w:pStyle w:val="Pardeliste"/>
        <w:spacing w:line="480" w:lineRule="auto"/>
        <w:ind w:left="0"/>
        <w:rPr>
          <w:sz w:val="24"/>
          <w:szCs w:val="24"/>
          <w:lang w:val="fr-FR"/>
        </w:rPr>
      </w:pPr>
      <w:r w:rsidRPr="00E1025D">
        <w:rPr>
          <w:sz w:val="24"/>
          <w:szCs w:val="24"/>
          <w:lang w:val="fr-FR"/>
        </w:rPr>
        <w:t xml:space="preserve">L’examen </w:t>
      </w:r>
      <w:proofErr w:type="spellStart"/>
      <w:r>
        <w:rPr>
          <w:sz w:val="24"/>
          <w:szCs w:val="24"/>
          <w:lang w:val="fr-FR"/>
        </w:rPr>
        <w:t>endo</w:t>
      </w:r>
      <w:proofErr w:type="spellEnd"/>
      <w:r>
        <w:rPr>
          <w:sz w:val="24"/>
          <w:szCs w:val="24"/>
          <w:lang w:val="fr-FR"/>
        </w:rPr>
        <w:t xml:space="preserve">-buccal </w:t>
      </w:r>
      <w:r w:rsidRPr="00E1025D">
        <w:rPr>
          <w:sz w:val="24"/>
          <w:szCs w:val="24"/>
          <w:lang w:val="fr-FR"/>
        </w:rPr>
        <w:t xml:space="preserve">a </w:t>
      </w:r>
      <w:r>
        <w:rPr>
          <w:sz w:val="24"/>
          <w:szCs w:val="24"/>
          <w:lang w:val="fr-FR"/>
        </w:rPr>
        <w:t>montré</w:t>
      </w:r>
      <w:r w:rsidRPr="00A86A24">
        <w:rPr>
          <w:sz w:val="24"/>
          <w:szCs w:val="24"/>
          <w:lang w:val="fr-FR"/>
        </w:rPr>
        <w:t xml:space="preserve"> :</w:t>
      </w:r>
    </w:p>
    <w:p w14:paraId="071B6B6C" w14:textId="77777777" w:rsidR="00AD4253" w:rsidRPr="00E1025D" w:rsidRDefault="00AD4253" w:rsidP="00AD4253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carie profonde au niveau de la 36 avec un comblement du vestibule</w:t>
      </w:r>
    </w:p>
    <w:p w14:paraId="41F4B473" w14:textId="77777777" w:rsidR="00AD4253" w:rsidRPr="00E1025D" w:rsidRDefault="00AD4253" w:rsidP="00AD4253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Des caries </w:t>
      </w:r>
      <w:proofErr w:type="spellStart"/>
      <w:r>
        <w:rPr>
          <w:sz w:val="24"/>
          <w:szCs w:val="24"/>
          <w:lang w:val="fr-FR"/>
        </w:rPr>
        <w:t>délabrantes</w:t>
      </w:r>
      <w:proofErr w:type="spellEnd"/>
      <w:r>
        <w:rPr>
          <w:sz w:val="24"/>
          <w:szCs w:val="24"/>
          <w:lang w:val="fr-FR"/>
        </w:rPr>
        <w:t xml:space="preserve"> au niveau des 16, 26 et 46.</w:t>
      </w:r>
    </w:p>
    <w:p w14:paraId="63BB6BAE" w14:textId="77777777" w:rsidR="00AD4253" w:rsidRDefault="00AD4253" w:rsidP="00AD4253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Une carie </w:t>
      </w:r>
      <w:proofErr w:type="spellStart"/>
      <w:r>
        <w:rPr>
          <w:sz w:val="24"/>
          <w:szCs w:val="24"/>
          <w:lang w:val="fr-FR"/>
        </w:rPr>
        <w:t>mésiale</w:t>
      </w:r>
      <w:proofErr w:type="spellEnd"/>
      <w:r>
        <w:rPr>
          <w:sz w:val="24"/>
          <w:szCs w:val="24"/>
          <w:lang w:val="fr-FR"/>
        </w:rPr>
        <w:t xml:space="preserve"> sur la 85et une carie distale au niveau de la 84</w:t>
      </w:r>
    </w:p>
    <w:p w14:paraId="281ECC20" w14:textId="77777777" w:rsidR="00AD4253" w:rsidRDefault="00AD4253" w:rsidP="00AD4253">
      <w:pPr>
        <w:pStyle w:val="Pardeliste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Une tache blanchâtre au niveau de la 11. </w:t>
      </w:r>
    </w:p>
    <w:p w14:paraId="4089C044" w14:textId="77777777" w:rsidR="00AD4253" w:rsidRDefault="00AD4253" w:rsidP="00AD4253">
      <w:pPr>
        <w:spacing w:line="360" w:lineRule="auto"/>
        <w:rPr>
          <w:rFonts w:asciiTheme="minorHAnsi" w:hAnsiTheme="minorHAnsi"/>
        </w:rPr>
      </w:pPr>
      <w:r w:rsidRPr="002E3769">
        <w:rPr>
          <w:rFonts w:asciiTheme="minorHAnsi" w:hAnsiTheme="minorHAnsi"/>
        </w:rPr>
        <w:t>L’examen radiographique a montré</w:t>
      </w:r>
      <w:r>
        <w:rPr>
          <w:rFonts w:asciiTheme="minorHAnsi" w:hAnsiTheme="minorHAnsi"/>
        </w:rPr>
        <w:t> :</w:t>
      </w:r>
    </w:p>
    <w:p w14:paraId="7FA1C5F8" w14:textId="77777777" w:rsidR="00AD4253" w:rsidRDefault="00AD4253" w:rsidP="00AD4253">
      <w:pPr>
        <w:pStyle w:val="Pardeliste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2E3769">
        <w:rPr>
          <w:rFonts w:asciiTheme="minorHAnsi" w:hAnsiTheme="minorHAnsi"/>
          <w:sz w:val="24"/>
          <w:szCs w:val="24"/>
        </w:rPr>
        <w:t>Une</w:t>
      </w:r>
      <w:proofErr w:type="spellEnd"/>
      <w:r w:rsidRPr="002E37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image radio-</w:t>
      </w:r>
      <w:proofErr w:type="spellStart"/>
      <w:r>
        <w:rPr>
          <w:rFonts w:asciiTheme="minorHAnsi" w:hAnsiTheme="minorHAnsi"/>
          <w:sz w:val="24"/>
          <w:szCs w:val="24"/>
        </w:rPr>
        <w:t>claire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coronaireen</w:t>
      </w:r>
      <w:proofErr w:type="spellEnd"/>
      <w:r>
        <w:rPr>
          <w:rFonts w:asciiTheme="minorHAnsi" w:hAnsiTheme="minorHAnsi"/>
          <w:sz w:val="24"/>
          <w:szCs w:val="24"/>
        </w:rPr>
        <w:t xml:space="preserve"> rapport avec la </w:t>
      </w:r>
      <w:proofErr w:type="spellStart"/>
      <w:r>
        <w:rPr>
          <w:rFonts w:asciiTheme="minorHAnsi" w:hAnsiTheme="minorHAnsi"/>
          <w:sz w:val="24"/>
          <w:szCs w:val="24"/>
        </w:rPr>
        <w:t>pulpe</w:t>
      </w:r>
      <w:proofErr w:type="spellEnd"/>
      <w:r>
        <w:rPr>
          <w:rFonts w:asciiTheme="minorHAnsi" w:hAnsiTheme="minorHAnsi"/>
          <w:sz w:val="24"/>
          <w:szCs w:val="24"/>
        </w:rPr>
        <w:t xml:space="preserve"> au </w:t>
      </w:r>
      <w:proofErr w:type="spellStart"/>
      <w:r>
        <w:rPr>
          <w:rFonts w:asciiTheme="minorHAnsi" w:hAnsiTheme="minorHAnsi"/>
          <w:sz w:val="24"/>
          <w:szCs w:val="24"/>
        </w:rPr>
        <w:t>niveau</w:t>
      </w:r>
      <w:proofErr w:type="spellEnd"/>
      <w:r>
        <w:rPr>
          <w:rFonts w:asciiTheme="minorHAnsi" w:hAnsiTheme="minorHAnsi"/>
          <w:sz w:val="24"/>
          <w:szCs w:val="24"/>
        </w:rPr>
        <w:t xml:space="preserve"> de la 36</w:t>
      </w:r>
    </w:p>
    <w:p w14:paraId="7C34B00E" w14:textId="77777777" w:rsidR="00AD4253" w:rsidRPr="002E3769" w:rsidRDefault="00AD4253" w:rsidP="00AD4253">
      <w:pPr>
        <w:pStyle w:val="Pardeliste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 images radio-</w:t>
      </w:r>
      <w:proofErr w:type="spellStart"/>
      <w:r>
        <w:rPr>
          <w:rFonts w:asciiTheme="minorHAnsi" w:hAnsiTheme="minorHAnsi"/>
          <w:sz w:val="24"/>
          <w:szCs w:val="24"/>
        </w:rPr>
        <w:t>clairescoronairesà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proximité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pulpaire</w:t>
      </w:r>
      <w:proofErr w:type="spellEnd"/>
      <w:r>
        <w:rPr>
          <w:rFonts w:asciiTheme="minorHAnsi" w:hAnsiTheme="minorHAnsi"/>
          <w:sz w:val="24"/>
          <w:szCs w:val="24"/>
        </w:rPr>
        <w:t xml:space="preserve"> au </w:t>
      </w:r>
      <w:proofErr w:type="spellStart"/>
      <w:r>
        <w:rPr>
          <w:rFonts w:asciiTheme="minorHAnsi" w:hAnsiTheme="minorHAnsi"/>
          <w:sz w:val="24"/>
          <w:szCs w:val="24"/>
        </w:rPr>
        <w:t>niveau</w:t>
      </w:r>
      <w:proofErr w:type="spellEnd"/>
      <w:r>
        <w:rPr>
          <w:rFonts w:asciiTheme="minorHAnsi" w:hAnsiTheme="minorHAnsi"/>
          <w:sz w:val="24"/>
          <w:szCs w:val="24"/>
        </w:rPr>
        <w:t xml:space="preserve"> des </w:t>
      </w:r>
      <w:r>
        <w:rPr>
          <w:sz w:val="24"/>
          <w:szCs w:val="24"/>
          <w:lang w:val="fr-FR"/>
        </w:rPr>
        <w:t>16, 26 et 46.</w:t>
      </w:r>
    </w:p>
    <w:p w14:paraId="0C52F7C2" w14:textId="77777777" w:rsidR="00AD4253" w:rsidRPr="002E3769" w:rsidRDefault="00AD4253" w:rsidP="00AD4253">
      <w:pPr>
        <w:pStyle w:val="Pardeliste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2E3769">
        <w:rPr>
          <w:rFonts w:asciiTheme="minorHAnsi" w:hAnsiTheme="minorHAnsi"/>
          <w:sz w:val="24"/>
          <w:szCs w:val="24"/>
        </w:rPr>
        <w:t>Une</w:t>
      </w:r>
      <w:proofErr w:type="spellEnd"/>
      <w:r w:rsidRPr="002E37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image radio-</w:t>
      </w:r>
      <w:proofErr w:type="spellStart"/>
      <w:r>
        <w:rPr>
          <w:rFonts w:asciiTheme="minorHAnsi" w:hAnsiTheme="minorHAnsi"/>
          <w:sz w:val="24"/>
          <w:szCs w:val="24"/>
        </w:rPr>
        <w:t>clairecoronaire</w:t>
      </w:r>
      <w:proofErr w:type="spellEnd"/>
      <w:r>
        <w:rPr>
          <w:sz w:val="24"/>
          <w:szCs w:val="24"/>
          <w:lang w:val="fr-FR"/>
        </w:rPr>
        <w:t xml:space="preserve">en rapport avec la pulpe au niveau de la 85 avec atteinte importante de la zone de </w:t>
      </w:r>
      <w:proofErr w:type="spellStart"/>
      <w:r>
        <w:rPr>
          <w:sz w:val="24"/>
          <w:szCs w:val="24"/>
          <w:lang w:val="fr-FR"/>
        </w:rPr>
        <w:t>furcation</w:t>
      </w:r>
      <w:proofErr w:type="spellEnd"/>
      <w:r>
        <w:rPr>
          <w:sz w:val="24"/>
          <w:szCs w:val="24"/>
          <w:lang w:val="fr-FR"/>
        </w:rPr>
        <w:t>.</w:t>
      </w:r>
    </w:p>
    <w:p w14:paraId="65F78BE4" w14:textId="77777777" w:rsidR="00AD4253" w:rsidRPr="00EF4E54" w:rsidRDefault="00AD4253" w:rsidP="00AD4253">
      <w:pPr>
        <w:pStyle w:val="Pardeliste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2E3769">
        <w:rPr>
          <w:rFonts w:asciiTheme="minorHAnsi" w:hAnsiTheme="minorHAnsi"/>
          <w:sz w:val="24"/>
          <w:szCs w:val="24"/>
        </w:rPr>
        <w:t>Une</w:t>
      </w:r>
      <w:proofErr w:type="spellEnd"/>
      <w:r w:rsidRPr="002E37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image radio-</w:t>
      </w:r>
      <w:proofErr w:type="spellStart"/>
      <w:r>
        <w:rPr>
          <w:rFonts w:asciiTheme="minorHAnsi" w:hAnsiTheme="minorHAnsi"/>
          <w:sz w:val="24"/>
          <w:szCs w:val="24"/>
        </w:rPr>
        <w:t>clairecoronaire</w:t>
      </w:r>
      <w:proofErr w:type="spellEnd"/>
      <w:r>
        <w:rPr>
          <w:sz w:val="24"/>
          <w:szCs w:val="24"/>
          <w:lang w:val="fr-FR"/>
        </w:rPr>
        <w:t>à proximité pulpaire au niveau de la 84.</w:t>
      </w:r>
    </w:p>
    <w:p w14:paraId="64BE8F6E" w14:textId="77777777" w:rsidR="00AD4253" w:rsidRDefault="00AD4253" w:rsidP="00AD4253">
      <w:pPr>
        <w:pStyle w:val="Pardeliste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Determiner le diagnostic de la 36 </w:t>
      </w:r>
      <w:proofErr w:type="spellStart"/>
      <w:r>
        <w:rPr>
          <w:rFonts w:asciiTheme="minorHAnsi" w:hAnsiTheme="minorHAnsi"/>
          <w:sz w:val="24"/>
          <w:szCs w:val="24"/>
        </w:rPr>
        <w:t>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justifiant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votre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réponse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14:paraId="7D91547C" w14:textId="77777777" w:rsidR="00AD4253" w:rsidRPr="00AD4253" w:rsidRDefault="00AD4253" w:rsidP="00AD4253">
      <w:pPr>
        <w:rPr>
          <w:rFonts w:ascii="Calibri" w:hAnsi="Calibri"/>
          <w:color w:val="FF0000"/>
        </w:rPr>
      </w:pPr>
      <w:r w:rsidRPr="00AD4253">
        <w:rPr>
          <w:rFonts w:ascii="Calibri" w:hAnsi="Calibri"/>
          <w:color w:val="FF0000"/>
        </w:rPr>
        <w:t>Nécrose pulpaire avec complication infectieuse de type cellulite génienne basse.</w:t>
      </w:r>
    </w:p>
    <w:p w14:paraId="4B631DF8" w14:textId="77777777" w:rsidR="00AD4253" w:rsidRPr="00AD4253" w:rsidRDefault="00AD4253" w:rsidP="00AD4253">
      <w:pPr>
        <w:rPr>
          <w:rFonts w:ascii="Calibri" w:hAnsi="Calibri"/>
          <w:color w:val="FF0000"/>
        </w:rPr>
      </w:pPr>
      <w:r w:rsidRPr="00AD4253">
        <w:rPr>
          <w:rFonts w:ascii="Calibri" w:hAnsi="Calibri"/>
          <w:color w:val="FF0000"/>
        </w:rPr>
        <w:t>Justificatifs : tuméfaction, comblement du vestibule, image radio-claire en rapport avec la pulpe.</w:t>
      </w:r>
    </w:p>
    <w:p w14:paraId="348195ED" w14:textId="77777777" w:rsidR="00AD4253" w:rsidRPr="00EF4E54" w:rsidRDefault="00AD4253" w:rsidP="00AD4253">
      <w:pPr>
        <w:spacing w:line="360" w:lineRule="auto"/>
        <w:rPr>
          <w:rFonts w:asciiTheme="minorHAnsi" w:hAnsiTheme="minorHAnsi"/>
        </w:rPr>
      </w:pPr>
    </w:p>
    <w:p w14:paraId="6A616EFA" w14:textId="77777777" w:rsidR="00AD4253" w:rsidRDefault="00AD4253" w:rsidP="00AD4253">
      <w:pPr>
        <w:pStyle w:val="Pardeliste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2E3769">
        <w:rPr>
          <w:rFonts w:asciiTheme="minorHAnsi" w:hAnsiTheme="minorHAnsi"/>
          <w:sz w:val="24"/>
          <w:szCs w:val="24"/>
        </w:rPr>
        <w:t>Détailler</w:t>
      </w:r>
      <w:proofErr w:type="spellEnd"/>
      <w:r w:rsidRPr="002E3769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votre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conduite</w:t>
      </w:r>
      <w:proofErr w:type="spellEnd"/>
      <w:r>
        <w:rPr>
          <w:rFonts w:asciiTheme="minorHAnsi" w:hAnsiTheme="minorHAnsi"/>
          <w:sz w:val="24"/>
          <w:szCs w:val="24"/>
        </w:rPr>
        <w:t xml:space="preserve"> à </w:t>
      </w:r>
      <w:proofErr w:type="spellStart"/>
      <w:r>
        <w:rPr>
          <w:rFonts w:asciiTheme="minorHAnsi" w:hAnsiTheme="minorHAnsi"/>
          <w:sz w:val="24"/>
          <w:szCs w:val="24"/>
        </w:rPr>
        <w:t>tenir</w:t>
      </w:r>
      <w:proofErr w:type="spellEnd"/>
      <w:r>
        <w:rPr>
          <w:rFonts w:asciiTheme="minorHAnsi" w:hAnsiTheme="minorHAnsi"/>
          <w:sz w:val="24"/>
          <w:szCs w:val="24"/>
        </w:rPr>
        <w:t xml:space="preserve"> le jour de la consultation.</w:t>
      </w:r>
    </w:p>
    <w:p w14:paraId="36EB4A68" w14:textId="77777777" w:rsidR="00AD4253" w:rsidRPr="00AD4253" w:rsidRDefault="00AD4253" w:rsidP="00AD4253">
      <w:pPr>
        <w:pStyle w:val="Pardeliste"/>
        <w:spacing w:line="360" w:lineRule="auto"/>
        <w:rPr>
          <w:rFonts w:asciiTheme="minorHAnsi" w:hAnsiTheme="minorHAnsi"/>
          <w:color w:val="FF0000"/>
          <w:sz w:val="24"/>
          <w:szCs w:val="24"/>
        </w:rPr>
      </w:pPr>
      <w:proofErr w:type="spellStart"/>
      <w:r w:rsidRPr="00AD4253">
        <w:rPr>
          <w:rFonts w:asciiTheme="minorHAnsi" w:hAnsiTheme="minorHAnsi"/>
          <w:color w:val="FF0000"/>
          <w:sz w:val="24"/>
          <w:szCs w:val="24"/>
        </w:rPr>
        <w:t>Traitement</w:t>
      </w:r>
      <w:proofErr w:type="spellEnd"/>
      <w:r w:rsidRPr="00AD4253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Pr="00AD4253">
        <w:rPr>
          <w:rFonts w:asciiTheme="minorHAnsi" w:hAnsiTheme="minorHAnsi"/>
          <w:color w:val="FF0000"/>
          <w:sz w:val="24"/>
          <w:szCs w:val="24"/>
        </w:rPr>
        <w:t>d’urgence</w:t>
      </w:r>
      <w:proofErr w:type="spellEnd"/>
      <w:r w:rsidRPr="00AD4253">
        <w:rPr>
          <w:rFonts w:asciiTheme="minorHAnsi" w:hAnsiTheme="minorHAnsi"/>
          <w:color w:val="FF0000"/>
          <w:sz w:val="24"/>
          <w:szCs w:val="24"/>
        </w:rPr>
        <w:t xml:space="preserve"> de la 36:</w:t>
      </w:r>
    </w:p>
    <w:p w14:paraId="7B924C99" w14:textId="77777777" w:rsidR="00AD4253" w:rsidRPr="00AD4253" w:rsidRDefault="00AD4253" w:rsidP="00AD4253">
      <w:pPr>
        <w:pStyle w:val="Pardeliste"/>
        <w:numPr>
          <w:ilvl w:val="0"/>
          <w:numId w:val="1"/>
        </w:numPr>
        <w:rPr>
          <w:color w:val="FF0000"/>
        </w:rPr>
      </w:pPr>
      <w:r w:rsidRPr="00AD4253">
        <w:rPr>
          <w:color w:val="FF0000"/>
        </w:rPr>
        <w:t xml:space="preserve">Champ </w:t>
      </w:r>
      <w:proofErr w:type="spellStart"/>
      <w:r w:rsidRPr="00AD4253">
        <w:rPr>
          <w:color w:val="FF0000"/>
        </w:rPr>
        <w:t>opératoire</w:t>
      </w:r>
      <w:proofErr w:type="spellEnd"/>
    </w:p>
    <w:p w14:paraId="36917B19" w14:textId="77777777" w:rsidR="00AD4253" w:rsidRPr="00AD4253" w:rsidRDefault="00AD4253" w:rsidP="00AD4253">
      <w:pPr>
        <w:pStyle w:val="Pardeliste"/>
        <w:numPr>
          <w:ilvl w:val="0"/>
          <w:numId w:val="1"/>
        </w:numPr>
        <w:rPr>
          <w:color w:val="FF0000"/>
        </w:rPr>
      </w:pPr>
      <w:proofErr w:type="spellStart"/>
      <w:r w:rsidRPr="00AD4253">
        <w:rPr>
          <w:color w:val="FF0000"/>
        </w:rPr>
        <w:t>Cavité</w:t>
      </w:r>
      <w:proofErr w:type="spellEnd"/>
      <w:r w:rsidRPr="00AD4253">
        <w:rPr>
          <w:color w:val="FF0000"/>
        </w:rPr>
        <w:t xml:space="preserve"> </w:t>
      </w:r>
      <w:proofErr w:type="spellStart"/>
      <w:r w:rsidRPr="00AD4253">
        <w:rPr>
          <w:color w:val="FF0000"/>
        </w:rPr>
        <w:t>d’accès</w:t>
      </w:r>
      <w:proofErr w:type="spellEnd"/>
    </w:p>
    <w:p w14:paraId="062C4F1E" w14:textId="77777777" w:rsidR="00AD4253" w:rsidRPr="00AD4253" w:rsidRDefault="00AD4253" w:rsidP="00AD4253">
      <w:pPr>
        <w:pStyle w:val="Pardeliste"/>
        <w:numPr>
          <w:ilvl w:val="0"/>
          <w:numId w:val="1"/>
        </w:numPr>
        <w:rPr>
          <w:color w:val="FF0000"/>
        </w:rPr>
      </w:pPr>
      <w:proofErr w:type="spellStart"/>
      <w:r w:rsidRPr="00AD4253">
        <w:rPr>
          <w:color w:val="FF0000"/>
        </w:rPr>
        <w:t>Repérage</w:t>
      </w:r>
      <w:proofErr w:type="spellEnd"/>
      <w:r w:rsidRPr="00AD4253">
        <w:rPr>
          <w:color w:val="FF0000"/>
        </w:rPr>
        <w:t xml:space="preserve"> des entrées </w:t>
      </w:r>
      <w:proofErr w:type="spellStart"/>
      <w:r w:rsidRPr="00AD4253">
        <w:rPr>
          <w:color w:val="FF0000"/>
        </w:rPr>
        <w:t>canalaires</w:t>
      </w:r>
      <w:proofErr w:type="spellEnd"/>
      <w:r w:rsidRPr="00AD4253">
        <w:rPr>
          <w:color w:val="FF0000"/>
        </w:rPr>
        <w:t xml:space="preserve"> et passage des limes pour </w:t>
      </w:r>
      <w:proofErr w:type="spellStart"/>
      <w:r w:rsidRPr="00AD4253">
        <w:rPr>
          <w:color w:val="FF0000"/>
        </w:rPr>
        <w:t>permettre</w:t>
      </w:r>
      <w:proofErr w:type="spellEnd"/>
      <w:r w:rsidRPr="00AD4253">
        <w:rPr>
          <w:color w:val="FF0000"/>
        </w:rPr>
        <w:t xml:space="preserve"> le drainage du pus (</w:t>
      </w:r>
      <w:proofErr w:type="spellStart"/>
      <w:r w:rsidRPr="00AD4253">
        <w:rPr>
          <w:color w:val="FF0000"/>
        </w:rPr>
        <w:t>transcanalaire</w:t>
      </w:r>
      <w:proofErr w:type="spellEnd"/>
      <w:r w:rsidRPr="00AD4253">
        <w:rPr>
          <w:color w:val="FF0000"/>
        </w:rPr>
        <w:t>)</w:t>
      </w:r>
    </w:p>
    <w:p w14:paraId="6CE3EDFD" w14:textId="77777777" w:rsidR="00AD4253" w:rsidRDefault="00AD4253" w:rsidP="00AD4253">
      <w:pPr>
        <w:pStyle w:val="Pardeliste"/>
        <w:numPr>
          <w:ilvl w:val="0"/>
          <w:numId w:val="1"/>
        </w:numPr>
        <w:rPr>
          <w:color w:val="FF0000"/>
        </w:rPr>
      </w:pPr>
      <w:proofErr w:type="spellStart"/>
      <w:r w:rsidRPr="00AD4253">
        <w:rPr>
          <w:color w:val="FF0000"/>
        </w:rPr>
        <w:t>Laisser</w:t>
      </w:r>
      <w:proofErr w:type="spellEnd"/>
      <w:r w:rsidRPr="00AD4253">
        <w:rPr>
          <w:color w:val="FF0000"/>
        </w:rPr>
        <w:t xml:space="preserve"> la dent </w:t>
      </w:r>
      <w:proofErr w:type="spellStart"/>
      <w:r w:rsidRPr="00AD4253">
        <w:rPr>
          <w:color w:val="FF0000"/>
        </w:rPr>
        <w:t>ouverte</w:t>
      </w:r>
      <w:proofErr w:type="spellEnd"/>
      <w:r w:rsidRPr="00AD4253">
        <w:rPr>
          <w:color w:val="FF0000"/>
        </w:rPr>
        <w:t xml:space="preserve"> pendant 2 j</w:t>
      </w:r>
    </w:p>
    <w:p w14:paraId="5607F6A7" w14:textId="4A2D57A2" w:rsidR="00B02014" w:rsidRDefault="00B02014" w:rsidP="00AD4253">
      <w:pPr>
        <w:pStyle w:val="Pardeliste"/>
        <w:numPr>
          <w:ilvl w:val="0"/>
          <w:numId w:val="1"/>
        </w:numPr>
        <w:rPr>
          <w:color w:val="FF0000"/>
        </w:rPr>
      </w:pPr>
      <w:proofErr w:type="gramStart"/>
      <w:r>
        <w:rPr>
          <w:color w:val="FF0000"/>
        </w:rPr>
        <w:t>Prescription :</w:t>
      </w:r>
      <w:proofErr w:type="gramEnd"/>
    </w:p>
    <w:p w14:paraId="10DEB0B2" w14:textId="065CA876" w:rsidR="00B02014" w:rsidRDefault="002677E4" w:rsidP="00AD4253">
      <w:pPr>
        <w:pStyle w:val="Pardeliste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FF0000"/>
        </w:rPr>
        <w:t>Antibiotique</w:t>
      </w:r>
      <w:proofErr w:type="spellEnd"/>
      <w:r>
        <w:rPr>
          <w:color w:val="FF0000"/>
        </w:rPr>
        <w:t xml:space="preserve">: </w:t>
      </w:r>
      <w:proofErr w:type="spellStart"/>
      <w:r>
        <w:rPr>
          <w:color w:val="FF0000"/>
        </w:rPr>
        <w:t>amoxicilline</w:t>
      </w:r>
      <w:proofErr w:type="spellEnd"/>
      <w:r>
        <w:rPr>
          <w:color w:val="FF0000"/>
        </w:rPr>
        <w:t xml:space="preserve"> </w:t>
      </w:r>
      <w:r w:rsidR="00587DE3">
        <w:rPr>
          <w:color w:val="FF0000"/>
        </w:rPr>
        <w:t xml:space="preserve">50 à 100mg/kg/ j </w:t>
      </w:r>
      <w:proofErr w:type="spellStart"/>
      <w:r w:rsidR="00587DE3">
        <w:rPr>
          <w:color w:val="FF0000"/>
        </w:rPr>
        <w:t>en</w:t>
      </w:r>
      <w:proofErr w:type="spellEnd"/>
      <w:r w:rsidR="00587DE3">
        <w:rPr>
          <w:color w:val="FF0000"/>
        </w:rPr>
        <w:t xml:space="preserve"> 2 à 3 </w:t>
      </w:r>
      <w:proofErr w:type="spellStart"/>
      <w:r w:rsidR="00587DE3">
        <w:rPr>
          <w:color w:val="FF0000"/>
        </w:rPr>
        <w:t>prises</w:t>
      </w:r>
      <w:proofErr w:type="spellEnd"/>
    </w:p>
    <w:p w14:paraId="117D135E" w14:textId="7691E9C8" w:rsidR="00587DE3" w:rsidRDefault="00AB745E" w:rsidP="00587DE3">
      <w:pPr>
        <w:pStyle w:val="Pardeliste"/>
        <w:rPr>
          <w:color w:val="FF0000"/>
        </w:rPr>
      </w:pPr>
      <w:proofErr w:type="spellStart"/>
      <w:r>
        <w:rPr>
          <w:color w:val="FF0000"/>
        </w:rPr>
        <w:t>Ou</w:t>
      </w:r>
      <w:proofErr w:type="spellEnd"/>
      <w:r>
        <w:rPr>
          <w:color w:val="FF0000"/>
        </w:rPr>
        <w:t xml:space="preserve"> </w:t>
      </w:r>
      <w:r w:rsidR="00587DE3">
        <w:rPr>
          <w:color w:val="FF0000"/>
        </w:rPr>
        <w:t xml:space="preserve">Augmentin </w:t>
      </w:r>
      <w:r>
        <w:rPr>
          <w:color w:val="FF0000"/>
        </w:rPr>
        <w:t>40mg/5mg à 80mg/10mg par Kg/ jour</w:t>
      </w:r>
    </w:p>
    <w:p w14:paraId="3C8C62ED" w14:textId="2FF48444" w:rsidR="00AB745E" w:rsidRDefault="00AB745E" w:rsidP="00AB745E">
      <w:pPr>
        <w:pStyle w:val="Par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Paracetamol: 60mg/kg/ j</w:t>
      </w:r>
    </w:p>
    <w:p w14:paraId="6B4E2529" w14:textId="5282ED9C" w:rsidR="00AB745E" w:rsidRPr="00AB745E" w:rsidRDefault="00AB745E" w:rsidP="00AB745E">
      <w:pPr>
        <w:pStyle w:val="Par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Bain de bouche</w:t>
      </w:r>
    </w:p>
    <w:p w14:paraId="0C81B8CB" w14:textId="77777777" w:rsidR="00AD4253" w:rsidRPr="004F1D7F" w:rsidRDefault="00AD4253" w:rsidP="00AD4253">
      <w:pPr>
        <w:spacing w:line="360" w:lineRule="auto"/>
        <w:rPr>
          <w:rFonts w:asciiTheme="minorHAnsi" w:hAnsiTheme="minorHAnsi"/>
        </w:rPr>
      </w:pPr>
    </w:p>
    <w:p w14:paraId="679AF74B" w14:textId="77777777" w:rsidR="00AD4253" w:rsidRDefault="00AD4253" w:rsidP="00AD4253">
      <w:pPr>
        <w:pStyle w:val="Pardeliste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Proposer un plan de </w:t>
      </w:r>
      <w:proofErr w:type="spellStart"/>
      <w:r>
        <w:rPr>
          <w:rFonts w:asciiTheme="minorHAnsi" w:hAnsiTheme="minorHAnsi"/>
          <w:sz w:val="24"/>
          <w:szCs w:val="24"/>
        </w:rPr>
        <w:t>traitement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détaillé</w:t>
      </w:r>
      <w:proofErr w:type="spellEnd"/>
      <w:r>
        <w:rPr>
          <w:rFonts w:asciiTheme="minorHAnsi" w:hAnsiTheme="minorHAnsi"/>
          <w:sz w:val="24"/>
          <w:szCs w:val="24"/>
        </w:rPr>
        <w:t xml:space="preserve"> de la 36 pour les séances </w:t>
      </w:r>
      <w:proofErr w:type="spellStart"/>
      <w:r>
        <w:rPr>
          <w:rFonts w:asciiTheme="minorHAnsi" w:hAnsiTheme="minorHAnsi"/>
          <w:sz w:val="24"/>
          <w:szCs w:val="24"/>
        </w:rPr>
        <w:t>ultérieures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14:paraId="62675012" w14:textId="6265BA1B" w:rsidR="00AD4253" w:rsidRDefault="00AB745E" w:rsidP="00AD4253">
      <w:pPr>
        <w:rPr>
          <w:rFonts w:ascii="Calibri" w:hAnsi="Calibri"/>
          <w:color w:val="FF0000"/>
        </w:rPr>
      </w:pPr>
      <w:r w:rsidRPr="00AB745E">
        <w:rPr>
          <w:rFonts w:ascii="Calibri" w:hAnsi="Calibri"/>
          <w:color w:val="FF0000"/>
        </w:rPr>
        <w:t>2</w:t>
      </w:r>
      <w:r w:rsidRPr="00AB745E">
        <w:rPr>
          <w:rFonts w:ascii="Calibri" w:hAnsi="Calibri"/>
          <w:color w:val="FF0000"/>
          <w:vertAlign w:val="superscript"/>
        </w:rPr>
        <w:t>ème</w:t>
      </w:r>
      <w:r w:rsidRPr="00AB745E">
        <w:rPr>
          <w:rFonts w:ascii="Calibri" w:hAnsi="Calibri"/>
          <w:color w:val="FF0000"/>
        </w:rPr>
        <w:t xml:space="preserve"> séance : </w:t>
      </w:r>
    </w:p>
    <w:p w14:paraId="73A187C1" w14:textId="140835C7" w:rsidR="00AB745E" w:rsidRDefault="00AB745E" w:rsidP="00AB745E">
      <w:pPr>
        <w:pStyle w:val="Par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Determination de la LT</w:t>
      </w:r>
    </w:p>
    <w:p w14:paraId="59D679B7" w14:textId="0B6CFAC1" w:rsidR="00AB745E" w:rsidRDefault="00AB745E" w:rsidP="00AB745E">
      <w:pPr>
        <w:pStyle w:val="Pardeliste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FF0000"/>
        </w:rPr>
        <w:t>Mise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forme</w:t>
      </w:r>
      <w:proofErr w:type="spellEnd"/>
      <w:r>
        <w:rPr>
          <w:color w:val="FF0000"/>
        </w:rPr>
        <w:t xml:space="preserve"> complete +</w:t>
      </w:r>
      <w:proofErr w:type="spellStart"/>
      <w:r>
        <w:rPr>
          <w:color w:val="FF0000"/>
        </w:rPr>
        <w:t>désinfection</w:t>
      </w:r>
      <w:proofErr w:type="spellEnd"/>
      <w:r>
        <w:rPr>
          <w:color w:val="FF0000"/>
        </w:rPr>
        <w:t xml:space="preserve"> au </w:t>
      </w:r>
      <w:proofErr w:type="spellStart"/>
      <w:r>
        <w:rPr>
          <w:color w:val="FF0000"/>
        </w:rPr>
        <w:t>clona</w:t>
      </w:r>
      <w:proofErr w:type="spellEnd"/>
    </w:p>
    <w:p w14:paraId="2E90FDFF" w14:textId="666A9B23" w:rsidR="00AB745E" w:rsidRDefault="00AB745E" w:rsidP="00AB745E">
      <w:pPr>
        <w:pStyle w:val="Pardeliste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FF0000"/>
        </w:rPr>
        <w:t>Obturation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canalaire</w:t>
      </w:r>
      <w:proofErr w:type="spellEnd"/>
      <w:r>
        <w:rPr>
          <w:color w:val="FF0000"/>
        </w:rPr>
        <w:t xml:space="preserve"> au Caoh2 pendant 2 </w:t>
      </w:r>
      <w:proofErr w:type="spellStart"/>
      <w:r>
        <w:rPr>
          <w:color w:val="FF0000"/>
        </w:rPr>
        <w:t>semaines</w:t>
      </w:r>
      <w:proofErr w:type="spellEnd"/>
      <w:r>
        <w:rPr>
          <w:color w:val="FF0000"/>
        </w:rPr>
        <w:t xml:space="preserve"> et </w:t>
      </w:r>
      <w:proofErr w:type="spellStart"/>
      <w:r>
        <w:rPr>
          <w:color w:val="FF0000"/>
        </w:rPr>
        <w:t>obturation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coronaire</w:t>
      </w:r>
      <w:proofErr w:type="spellEnd"/>
      <w:r>
        <w:rPr>
          <w:color w:val="FF0000"/>
        </w:rPr>
        <w:t xml:space="preserve"> </w:t>
      </w:r>
      <w:r w:rsidR="004E715E">
        <w:rPr>
          <w:color w:val="FF0000"/>
        </w:rPr>
        <w:t>proviso</w:t>
      </w:r>
      <w:bookmarkStart w:id="0" w:name="_GoBack"/>
      <w:bookmarkEnd w:id="0"/>
      <w:r w:rsidR="00284073">
        <w:rPr>
          <w:color w:val="FF0000"/>
        </w:rPr>
        <w:t>ire</w:t>
      </w:r>
    </w:p>
    <w:p w14:paraId="4BF4A9A3" w14:textId="1F15140C" w:rsidR="00284073" w:rsidRDefault="00284073" w:rsidP="00284073">
      <w:pPr>
        <w:rPr>
          <w:color w:val="FF0000"/>
        </w:rPr>
      </w:pPr>
      <w:r>
        <w:rPr>
          <w:color w:val="FF0000"/>
        </w:rPr>
        <w:t>3</w:t>
      </w:r>
      <w:r w:rsidRPr="00284073">
        <w:rPr>
          <w:color w:val="FF0000"/>
          <w:vertAlign w:val="superscript"/>
        </w:rPr>
        <w:t>ème</w:t>
      </w:r>
      <w:r>
        <w:rPr>
          <w:color w:val="FF0000"/>
        </w:rPr>
        <w:t xml:space="preserve"> séance : 36 DPI donc technique d’</w:t>
      </w:r>
      <w:proofErr w:type="spellStart"/>
      <w:r>
        <w:rPr>
          <w:color w:val="FF0000"/>
        </w:rPr>
        <w:t>apexification</w:t>
      </w:r>
      <w:proofErr w:type="spellEnd"/>
      <w:r>
        <w:rPr>
          <w:color w:val="FF0000"/>
        </w:rPr>
        <w:t xml:space="preserve"> au Caoh2 ou MTA ou </w:t>
      </w:r>
      <w:proofErr w:type="spellStart"/>
      <w:r>
        <w:rPr>
          <w:color w:val="FF0000"/>
        </w:rPr>
        <w:t>Biodentine</w:t>
      </w:r>
      <w:proofErr w:type="spellEnd"/>
      <w:r>
        <w:rPr>
          <w:color w:val="FF0000"/>
        </w:rPr>
        <w:t xml:space="preserve"> ou revascularisation</w:t>
      </w:r>
    </w:p>
    <w:p w14:paraId="485FD256" w14:textId="3A3F633A" w:rsidR="00284073" w:rsidRPr="00284073" w:rsidRDefault="00284073" w:rsidP="00284073">
      <w:pPr>
        <w:rPr>
          <w:color w:val="FF0000"/>
        </w:rPr>
      </w:pPr>
      <w:r>
        <w:rPr>
          <w:color w:val="FF0000"/>
        </w:rPr>
        <w:t>4</w:t>
      </w:r>
      <w:r w:rsidRPr="00284073">
        <w:rPr>
          <w:color w:val="FF0000"/>
          <w:vertAlign w:val="superscript"/>
        </w:rPr>
        <w:t>ème</w:t>
      </w:r>
      <w:r>
        <w:rPr>
          <w:color w:val="FF0000"/>
        </w:rPr>
        <w:t xml:space="preserve"> séance : obturation coronaire définitive + CPP</w:t>
      </w:r>
    </w:p>
    <w:p w14:paraId="3077B3E8" w14:textId="77777777" w:rsidR="00AD4253" w:rsidRPr="00906E41" w:rsidRDefault="00AD4253" w:rsidP="00AD4253">
      <w:pPr>
        <w:ind w:left="720"/>
        <w:rPr>
          <w:rFonts w:ascii="Calibri" w:hAnsi="Calibri"/>
        </w:rPr>
      </w:pPr>
    </w:p>
    <w:p w14:paraId="1BB51E6C" w14:textId="77777777" w:rsidR="00AD4253" w:rsidRDefault="00AD4253" w:rsidP="00AD4253">
      <w:pPr>
        <w:rPr>
          <w:rFonts w:ascii="Calibri" w:hAnsi="Calibri"/>
        </w:rPr>
      </w:pPr>
    </w:p>
    <w:p w14:paraId="0E5CE197" w14:textId="77777777" w:rsidR="00AD4253" w:rsidRPr="00906E41" w:rsidRDefault="00AD4253" w:rsidP="00AD4253">
      <w:pPr>
        <w:rPr>
          <w:rFonts w:ascii="Calibri" w:hAnsi="Calibri"/>
        </w:rPr>
      </w:pPr>
    </w:p>
    <w:p w14:paraId="1C4714DB" w14:textId="77777777" w:rsidR="00AD4253" w:rsidRPr="00AE4EC1" w:rsidRDefault="00AD4253" w:rsidP="00AD4253">
      <w:pPr>
        <w:jc w:val="center"/>
        <w:rPr>
          <w:rFonts w:asciiTheme="minorHAnsi" w:hAnsiTheme="minorHAnsi"/>
        </w:rPr>
      </w:pPr>
      <w:r w:rsidRPr="00AE4EC1">
        <w:rPr>
          <w:rFonts w:asciiTheme="minorHAnsi" w:hAnsiTheme="minorHAnsi"/>
        </w:rPr>
        <w:t>NE RIEN ECRIRE ICI</w:t>
      </w:r>
    </w:p>
    <w:p w14:paraId="6DF7D578" w14:textId="77777777" w:rsidR="00AD4253" w:rsidRPr="00906E41" w:rsidRDefault="00AD4253" w:rsidP="00AD4253">
      <w:pPr>
        <w:ind w:left="720"/>
        <w:rPr>
          <w:rFonts w:ascii="Calibri" w:hAnsi="Calibri"/>
        </w:rPr>
      </w:pPr>
    </w:p>
    <w:p w14:paraId="57C55A79" w14:textId="77777777" w:rsidR="00AD4253" w:rsidRDefault="00AD4253" w:rsidP="00AD4253">
      <w:pPr>
        <w:rPr>
          <w:rFonts w:ascii="Calibri" w:hAnsi="Calibri"/>
        </w:rPr>
      </w:pPr>
    </w:p>
    <w:p w14:paraId="492CB3CA" w14:textId="77777777" w:rsidR="00AD4253" w:rsidRDefault="00AD4253" w:rsidP="00AD4253">
      <w:pPr>
        <w:rPr>
          <w:rFonts w:ascii="Calibri" w:hAnsi="Calibri"/>
        </w:rPr>
      </w:pPr>
    </w:p>
    <w:p w14:paraId="52FA326F" w14:textId="77777777" w:rsidR="00AD4253" w:rsidRDefault="00AD4253" w:rsidP="00AD4253">
      <w:pPr>
        <w:rPr>
          <w:rFonts w:ascii="Calibri" w:hAnsi="Calibri"/>
        </w:rPr>
      </w:pPr>
    </w:p>
    <w:p w14:paraId="636DB54C" w14:textId="77777777" w:rsidR="00AD4253" w:rsidRDefault="00AD4253" w:rsidP="00AD4253">
      <w:pPr>
        <w:spacing w:line="360" w:lineRule="auto"/>
        <w:rPr>
          <w:rFonts w:asciiTheme="minorHAnsi" w:hAnsiTheme="minorHAns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0920F7" wp14:editId="24426572">
                <wp:simplePos x="0" y="0"/>
                <wp:positionH relativeFrom="column">
                  <wp:posOffset>-850900</wp:posOffset>
                </wp:positionH>
                <wp:positionV relativeFrom="paragraph">
                  <wp:posOffset>300989</wp:posOffset>
                </wp:positionV>
                <wp:extent cx="7429500" cy="0"/>
                <wp:effectExtent l="0" t="0" r="12700" b="25400"/>
                <wp:wrapNone/>
                <wp:docPr id="61" name="Connecteur droi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20761" id="Connecteur droit 61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7pt,23.7pt" to="518pt,2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02D110CF" w14:textId="77777777" w:rsidR="00AD4253" w:rsidRPr="000B33D2" w:rsidRDefault="00AD4253" w:rsidP="00AD4253">
      <w:pPr>
        <w:spacing w:line="360" w:lineRule="auto"/>
        <w:rPr>
          <w:rFonts w:asciiTheme="minorHAnsi" w:hAnsiTheme="minorHAnsi"/>
        </w:rPr>
      </w:pPr>
    </w:p>
    <w:p w14:paraId="297E93C4" w14:textId="77777777" w:rsidR="00AD4253" w:rsidRDefault="00AD4253" w:rsidP="00AD4253">
      <w:pPr>
        <w:pStyle w:val="Pardeliste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Donner un diagnostic global pour </w:t>
      </w:r>
      <w:proofErr w:type="spellStart"/>
      <w:r>
        <w:rPr>
          <w:rFonts w:asciiTheme="minorHAnsi" w:hAnsiTheme="minorHAnsi"/>
          <w:sz w:val="24"/>
          <w:szCs w:val="24"/>
        </w:rPr>
        <w:t>ce</w:t>
      </w:r>
      <w:proofErr w:type="spellEnd"/>
      <w:r>
        <w:rPr>
          <w:rFonts w:asciiTheme="minorHAnsi" w:hAnsiTheme="minorHAnsi"/>
          <w:sz w:val="24"/>
          <w:szCs w:val="24"/>
        </w:rPr>
        <w:t xml:space="preserve"> patient.</w:t>
      </w:r>
    </w:p>
    <w:p w14:paraId="13FD4BB3" w14:textId="0AA80A51" w:rsidR="00AD4253" w:rsidRPr="00284073" w:rsidRDefault="00284073" w:rsidP="00AD4253">
      <w:pPr>
        <w:rPr>
          <w:rFonts w:ascii="Calibri" w:hAnsi="Calibri"/>
          <w:color w:val="FF0000"/>
        </w:rPr>
      </w:pPr>
      <w:proofErr w:type="spellStart"/>
      <w:r w:rsidRPr="00284073">
        <w:rPr>
          <w:rFonts w:ascii="Calibri" w:hAnsi="Calibri"/>
          <w:color w:val="FF0000"/>
        </w:rPr>
        <w:t>Polycarie</w:t>
      </w:r>
      <w:proofErr w:type="spellEnd"/>
      <w:r w:rsidRPr="00284073">
        <w:rPr>
          <w:rFonts w:ascii="Calibri" w:hAnsi="Calibri"/>
          <w:color w:val="FF0000"/>
        </w:rPr>
        <w:t xml:space="preserve"> + MIH</w:t>
      </w:r>
    </w:p>
    <w:p w14:paraId="774DD217" w14:textId="77777777" w:rsidR="00AD4253" w:rsidRPr="000B33D2" w:rsidRDefault="00AD4253" w:rsidP="00AD4253">
      <w:pPr>
        <w:spacing w:line="360" w:lineRule="auto"/>
        <w:rPr>
          <w:rFonts w:asciiTheme="minorHAnsi" w:hAnsiTheme="minorHAnsi"/>
        </w:rPr>
      </w:pPr>
    </w:p>
    <w:p w14:paraId="7F81A1CE" w14:textId="77777777" w:rsidR="00AD4253" w:rsidRPr="004F1D7F" w:rsidRDefault="00AD4253" w:rsidP="00AD4253">
      <w:pPr>
        <w:pStyle w:val="Pardeliste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Donner </w:t>
      </w:r>
      <w:r w:rsidRPr="00403242">
        <w:rPr>
          <w:rFonts w:asciiTheme="minorHAnsi" w:hAnsiTheme="minorHAnsi"/>
          <w:sz w:val="24"/>
          <w:szCs w:val="24"/>
          <w:lang w:val="fr-FR"/>
        </w:rPr>
        <w:t>brièvement</w:t>
      </w:r>
      <w:r>
        <w:rPr>
          <w:rFonts w:asciiTheme="minorHAnsi" w:hAnsiTheme="minorHAnsi"/>
          <w:sz w:val="24"/>
          <w:szCs w:val="24"/>
        </w:rPr>
        <w:t xml:space="preserve"> un plan de </w:t>
      </w:r>
      <w:r w:rsidRPr="00403242">
        <w:rPr>
          <w:rFonts w:asciiTheme="minorHAnsi" w:hAnsiTheme="minorHAnsi"/>
          <w:sz w:val="24"/>
          <w:szCs w:val="24"/>
          <w:lang w:val="fr-FR"/>
        </w:rPr>
        <w:t>traitement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complet</w:t>
      </w:r>
      <w:proofErr w:type="spellEnd"/>
      <w:r>
        <w:rPr>
          <w:rFonts w:asciiTheme="minorHAnsi" w:hAnsiTheme="minorHAnsi"/>
          <w:sz w:val="24"/>
          <w:szCs w:val="24"/>
        </w:rPr>
        <w:t xml:space="preserve"> pour </w:t>
      </w:r>
      <w:proofErr w:type="spellStart"/>
      <w:r>
        <w:rPr>
          <w:rFonts w:asciiTheme="minorHAnsi" w:hAnsiTheme="minorHAnsi"/>
          <w:sz w:val="24"/>
          <w:szCs w:val="24"/>
        </w:rPr>
        <w:t>ce</w:t>
      </w:r>
      <w:proofErr w:type="spellEnd"/>
      <w:r>
        <w:rPr>
          <w:rFonts w:asciiTheme="minorHAnsi" w:hAnsiTheme="minorHAnsi"/>
          <w:sz w:val="24"/>
          <w:szCs w:val="24"/>
        </w:rPr>
        <w:t xml:space="preserve"> patient.</w:t>
      </w:r>
    </w:p>
    <w:p w14:paraId="09B85A89" w14:textId="7B769FF9" w:rsidR="00AD4253" w:rsidRPr="00B243A5" w:rsidRDefault="00B243A5" w:rsidP="00B243A5">
      <w:pPr>
        <w:pStyle w:val="Pardeliste"/>
        <w:numPr>
          <w:ilvl w:val="0"/>
          <w:numId w:val="1"/>
        </w:numPr>
      </w:pPr>
      <w:proofErr w:type="spellStart"/>
      <w:r>
        <w:rPr>
          <w:color w:val="FF0000"/>
        </w:rPr>
        <w:t>Traitement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prophylactique</w:t>
      </w:r>
      <w:proofErr w:type="spellEnd"/>
      <w:r>
        <w:rPr>
          <w:color w:val="FF0000"/>
        </w:rPr>
        <w:t>:</w:t>
      </w:r>
    </w:p>
    <w:p w14:paraId="741F9A7D" w14:textId="40A991F4" w:rsidR="00B243A5" w:rsidRPr="00B243A5" w:rsidRDefault="00B243A5" w:rsidP="00B243A5">
      <w:pPr>
        <w:pStyle w:val="Pardeliste"/>
        <w:numPr>
          <w:ilvl w:val="0"/>
          <w:numId w:val="1"/>
        </w:numPr>
      </w:pPr>
      <w:proofErr w:type="spellStart"/>
      <w:r>
        <w:rPr>
          <w:color w:val="FF0000"/>
        </w:rPr>
        <w:t>Traitements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conservateurs</w:t>
      </w:r>
      <w:proofErr w:type="spellEnd"/>
      <w:r>
        <w:rPr>
          <w:color w:val="FF0000"/>
        </w:rPr>
        <w:t xml:space="preserve">: </w:t>
      </w:r>
    </w:p>
    <w:p w14:paraId="216BD3D0" w14:textId="28C958F2" w:rsidR="00B243A5" w:rsidRDefault="00B243A5" w:rsidP="00B243A5">
      <w:pPr>
        <w:pStyle w:val="Pardeliste"/>
        <w:rPr>
          <w:color w:val="FF0000"/>
        </w:rPr>
      </w:pPr>
      <w:r>
        <w:rPr>
          <w:color w:val="FF0000"/>
        </w:rPr>
        <w:t xml:space="preserve">16/26/46: curettage + </w:t>
      </w:r>
      <w:proofErr w:type="spellStart"/>
      <w:r>
        <w:rPr>
          <w:color w:val="FF0000"/>
        </w:rPr>
        <w:t>coiffage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pulpaire</w:t>
      </w:r>
      <w:proofErr w:type="spellEnd"/>
      <w:r>
        <w:rPr>
          <w:color w:val="FF0000"/>
        </w:rPr>
        <w:t xml:space="preserve"> direct/ indirect + RC /CVI</w:t>
      </w:r>
      <w:r w:rsidR="006118FE">
        <w:rPr>
          <w:color w:val="FF0000"/>
        </w:rPr>
        <w:t xml:space="preserve"> +CPP</w:t>
      </w:r>
    </w:p>
    <w:p w14:paraId="7B8E9A7B" w14:textId="359FDE88" w:rsidR="006118FE" w:rsidRDefault="006118FE" w:rsidP="00B243A5">
      <w:pPr>
        <w:pStyle w:val="Pardeliste"/>
        <w:rPr>
          <w:color w:val="FF0000"/>
        </w:rPr>
      </w:pPr>
      <w:r>
        <w:rPr>
          <w:color w:val="FF0000"/>
        </w:rPr>
        <w:t xml:space="preserve">84: </w:t>
      </w:r>
      <w:proofErr w:type="spellStart"/>
      <w:r>
        <w:rPr>
          <w:color w:val="FF0000"/>
        </w:rPr>
        <w:t>curetage</w:t>
      </w:r>
      <w:proofErr w:type="spellEnd"/>
      <w:r>
        <w:rPr>
          <w:color w:val="FF0000"/>
        </w:rPr>
        <w:t xml:space="preserve"> +</w:t>
      </w:r>
      <w:proofErr w:type="spellStart"/>
      <w:r>
        <w:rPr>
          <w:color w:val="FF0000"/>
        </w:rPr>
        <w:t>pulpotomie</w:t>
      </w:r>
      <w:proofErr w:type="spellEnd"/>
      <w:r>
        <w:rPr>
          <w:color w:val="FF0000"/>
        </w:rPr>
        <w:t xml:space="preserve"> +CVI +CPP</w:t>
      </w:r>
    </w:p>
    <w:p w14:paraId="5EF3C18A" w14:textId="5BC7EC72" w:rsidR="006118FE" w:rsidRPr="006118FE" w:rsidRDefault="006118FE" w:rsidP="006118FE">
      <w:pPr>
        <w:pStyle w:val="Pardeliste"/>
        <w:numPr>
          <w:ilvl w:val="0"/>
          <w:numId w:val="1"/>
        </w:numPr>
      </w:pPr>
      <w:proofErr w:type="spellStart"/>
      <w:r>
        <w:rPr>
          <w:color w:val="FF0000"/>
        </w:rPr>
        <w:t>Traitement</w:t>
      </w:r>
      <w:proofErr w:type="spellEnd"/>
      <w:r>
        <w:rPr>
          <w:color w:val="FF0000"/>
        </w:rPr>
        <w:t xml:space="preserve"> chirurgical/ </w:t>
      </w:r>
      <w:proofErr w:type="spellStart"/>
      <w:r>
        <w:rPr>
          <w:color w:val="FF0000"/>
        </w:rPr>
        <w:t>exo</w:t>
      </w:r>
      <w:proofErr w:type="spellEnd"/>
      <w:r>
        <w:rPr>
          <w:color w:val="FF0000"/>
        </w:rPr>
        <w:t xml:space="preserve"> de la 85</w:t>
      </w:r>
    </w:p>
    <w:p w14:paraId="5BB221CF" w14:textId="067229B2" w:rsidR="006118FE" w:rsidRPr="00B243A5" w:rsidRDefault="006118FE" w:rsidP="006118FE">
      <w:pPr>
        <w:pStyle w:val="Pardeliste"/>
        <w:numPr>
          <w:ilvl w:val="0"/>
          <w:numId w:val="1"/>
        </w:numPr>
      </w:pPr>
      <w:proofErr w:type="spellStart"/>
      <w:r>
        <w:rPr>
          <w:color w:val="FF0000"/>
        </w:rPr>
        <w:t>Traitement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interceptif</w:t>
      </w:r>
      <w:proofErr w:type="spellEnd"/>
      <w:r>
        <w:rPr>
          <w:color w:val="FF0000"/>
        </w:rPr>
        <w:t xml:space="preserve">: </w:t>
      </w:r>
      <w:proofErr w:type="spellStart"/>
      <w:r>
        <w:rPr>
          <w:color w:val="FF0000"/>
        </w:rPr>
        <w:t>Mainteneur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d’espace</w:t>
      </w:r>
      <w:proofErr w:type="spellEnd"/>
      <w:r>
        <w:rPr>
          <w:color w:val="FF0000"/>
        </w:rPr>
        <w:t xml:space="preserve"> unilateral </w:t>
      </w:r>
      <w:proofErr w:type="spellStart"/>
      <w:r>
        <w:rPr>
          <w:color w:val="FF0000"/>
        </w:rPr>
        <w:t>remplaçant</w:t>
      </w:r>
      <w:proofErr w:type="spellEnd"/>
      <w:r>
        <w:rPr>
          <w:color w:val="FF0000"/>
        </w:rPr>
        <w:t xml:space="preserve"> la 85 et </w:t>
      </w:r>
      <w:proofErr w:type="spellStart"/>
      <w:r w:rsidR="00411C1D">
        <w:rPr>
          <w:color w:val="FF0000"/>
        </w:rPr>
        <w:t>pre</w:t>
      </w:r>
      <w:r>
        <w:rPr>
          <w:color w:val="FF0000"/>
        </w:rPr>
        <w:t>nant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appui</w:t>
      </w:r>
      <w:proofErr w:type="spellEnd"/>
      <w:r>
        <w:rPr>
          <w:color w:val="FF0000"/>
        </w:rPr>
        <w:t xml:space="preserve"> sur la 46 </w:t>
      </w:r>
    </w:p>
    <w:p w14:paraId="0075DF50" w14:textId="77777777" w:rsidR="00AD4253" w:rsidRPr="00906E41" w:rsidRDefault="00AD4253" w:rsidP="00AD4253">
      <w:pPr>
        <w:rPr>
          <w:rFonts w:ascii="Calibri" w:hAnsi="Calibri"/>
        </w:rPr>
      </w:pPr>
    </w:p>
    <w:p w14:paraId="63113AC9" w14:textId="77777777" w:rsidR="00636B13" w:rsidRDefault="004E715E"/>
    <w:sectPr w:rsidR="00636B13" w:rsidSect="00506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92B4A"/>
    <w:multiLevelType w:val="hybridMultilevel"/>
    <w:tmpl w:val="373C70A6"/>
    <w:lvl w:ilvl="0" w:tplc="0AE69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F5841"/>
    <w:multiLevelType w:val="hybridMultilevel"/>
    <w:tmpl w:val="D89A03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53"/>
    <w:rsid w:val="002677E4"/>
    <w:rsid w:val="00284073"/>
    <w:rsid w:val="00411C1D"/>
    <w:rsid w:val="004E715E"/>
    <w:rsid w:val="00506BB8"/>
    <w:rsid w:val="00587DE3"/>
    <w:rsid w:val="006118FE"/>
    <w:rsid w:val="00AB745E"/>
    <w:rsid w:val="00AD4253"/>
    <w:rsid w:val="00B02014"/>
    <w:rsid w:val="00B243A5"/>
    <w:rsid w:val="00B6456F"/>
    <w:rsid w:val="00D542AC"/>
    <w:rsid w:val="00E2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B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25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D425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370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2021-07-03T08:54:00Z</dcterms:created>
  <dcterms:modified xsi:type="dcterms:W3CDTF">2021-07-05T09:34:00Z</dcterms:modified>
</cp:coreProperties>
</file>